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354AF7" w14:textId="451F0FCC" w:rsidR="006757A9" w:rsidRDefault="006757A9" w:rsidP="006757A9">
      <w:pPr>
        <w:pStyle w:val="Corpodetexto"/>
        <w:rPr>
          <w:shd w:val="clear" w:color="auto" w:fill="FFFF00"/>
        </w:rPr>
      </w:pPr>
    </w:p>
    <w:p w14:paraId="300ADD3C" w14:textId="2A739464" w:rsidR="003138EA" w:rsidRPr="003138EA" w:rsidRDefault="00A5263B" w:rsidP="003138EA">
      <w:pPr>
        <w:pStyle w:val="Corpodetexto"/>
      </w:pPr>
      <w:r w:rsidRPr="00A5263B">
        <w:rPr>
          <w:b/>
          <w:bCs/>
          <w:color w:val="FF0000"/>
        </w:rPr>
        <w:t>(nome da OSC)</w:t>
      </w:r>
      <w:r w:rsidR="003138EA" w:rsidRPr="00A5263B">
        <w:rPr>
          <w:color w:val="FF0000"/>
        </w:rPr>
        <w:t xml:space="preserve"> </w:t>
      </w:r>
      <w:r w:rsidR="003138EA" w:rsidRPr="003138EA">
        <w:t>-</w:t>
      </w:r>
      <w:r w:rsidR="00B56738">
        <w:t xml:space="preserve"> </w:t>
      </w:r>
      <w:r w:rsidR="003138EA" w:rsidRPr="003138EA">
        <w:t xml:space="preserve">COTAÇÃO PRÉVIA Nº </w:t>
      </w:r>
      <w:r w:rsidR="003138EA" w:rsidRPr="00A5263B">
        <w:rPr>
          <w:color w:val="FF0000"/>
        </w:rPr>
        <w:t>0</w:t>
      </w:r>
      <w:r>
        <w:rPr>
          <w:color w:val="FF0000"/>
        </w:rPr>
        <w:t>0</w:t>
      </w:r>
      <w:r w:rsidR="003138EA" w:rsidRPr="00A5263B">
        <w:rPr>
          <w:color w:val="FF0000"/>
        </w:rPr>
        <w:t>/202</w:t>
      </w:r>
      <w:r>
        <w:rPr>
          <w:color w:val="FF0000"/>
        </w:rPr>
        <w:t>0</w:t>
      </w:r>
    </w:p>
    <w:p w14:paraId="2BD61061" w14:textId="0351810B" w:rsidR="003138EA" w:rsidRPr="003138EA" w:rsidRDefault="003138EA" w:rsidP="003138EA">
      <w:pPr>
        <w:pStyle w:val="Corpodetexto"/>
      </w:pPr>
      <w:r w:rsidRPr="003138EA">
        <w:t xml:space="preserve">PROPOSTA Nº </w:t>
      </w:r>
      <w:r w:rsidRPr="00A5263B">
        <w:rPr>
          <w:color w:val="FF0000"/>
        </w:rPr>
        <w:t>00</w:t>
      </w:r>
      <w:r w:rsidR="00A5263B">
        <w:rPr>
          <w:color w:val="FF0000"/>
        </w:rPr>
        <w:t>0000</w:t>
      </w:r>
      <w:r w:rsidRPr="00A5263B">
        <w:rPr>
          <w:color w:val="FF0000"/>
        </w:rPr>
        <w:t>/202</w:t>
      </w:r>
      <w:r w:rsidR="00A5263B">
        <w:rPr>
          <w:color w:val="FF0000"/>
        </w:rPr>
        <w:t>0</w:t>
      </w:r>
      <w:r w:rsidRPr="00A5263B">
        <w:rPr>
          <w:color w:val="FF0000"/>
        </w:rPr>
        <w:t xml:space="preserve"> </w:t>
      </w:r>
    </w:p>
    <w:p w14:paraId="4E3F1AF3" w14:textId="77777777" w:rsidR="003138EA" w:rsidRPr="003138EA" w:rsidRDefault="003138EA" w:rsidP="003138EA">
      <w:pPr>
        <w:pStyle w:val="Corpodetexto"/>
      </w:pPr>
    </w:p>
    <w:p w14:paraId="65F9C194" w14:textId="77777777" w:rsidR="003138EA" w:rsidRPr="003138EA" w:rsidRDefault="003138EA" w:rsidP="003138EA">
      <w:pPr>
        <w:pStyle w:val="Corpodetexto"/>
        <w:rPr>
          <w:b/>
          <w:bCs/>
        </w:rPr>
      </w:pPr>
      <w:r w:rsidRPr="003138EA">
        <w:rPr>
          <w:b/>
          <w:bCs/>
        </w:rPr>
        <w:t>MODALIDADE: MENOR PREÇO UNITÁRIO</w:t>
      </w:r>
    </w:p>
    <w:p w14:paraId="39843AC9" w14:textId="10AA5874" w:rsidR="003138EA" w:rsidRPr="003138EA" w:rsidRDefault="003138EA" w:rsidP="003138EA">
      <w:pPr>
        <w:pStyle w:val="Corpodetexto"/>
      </w:pPr>
      <w:r w:rsidRPr="003138EA">
        <w:t xml:space="preserve">OBJETO: </w:t>
      </w:r>
      <w:r w:rsidRPr="00A5263B">
        <w:rPr>
          <w:color w:val="FF0000"/>
        </w:rPr>
        <w:t xml:space="preserve">AQUISIÇÃO </w:t>
      </w:r>
      <w:r w:rsidR="00A5263B" w:rsidRPr="00A5263B">
        <w:rPr>
          <w:color w:val="FF0000"/>
        </w:rPr>
        <w:t>(....)</w:t>
      </w:r>
      <w:r w:rsidRPr="00A5263B">
        <w:rPr>
          <w:color w:val="FF0000"/>
        </w:rPr>
        <w:t xml:space="preserve"> </w:t>
      </w:r>
      <w:r w:rsidRPr="003138EA">
        <w:t>QUE SERAM UTILIZADOS PARA REALIZAÇÃO</w:t>
      </w:r>
    </w:p>
    <w:p w14:paraId="53ADD7D4" w14:textId="5C507486" w:rsidR="006757A9" w:rsidRPr="003138EA" w:rsidRDefault="003138EA" w:rsidP="003138EA">
      <w:pPr>
        <w:pStyle w:val="Corpodetexto"/>
      </w:pPr>
      <w:r w:rsidRPr="003138EA">
        <w:t>“</w:t>
      </w:r>
      <w:r w:rsidR="00A5263B" w:rsidRPr="00A5263B">
        <w:rPr>
          <w:color w:val="FF0000"/>
        </w:rPr>
        <w:t>(objeto do Convênio)</w:t>
      </w:r>
      <w:r w:rsidRPr="00A5263B">
        <w:rPr>
          <w:color w:val="FF0000"/>
        </w:rPr>
        <w:t>”</w:t>
      </w:r>
    </w:p>
    <w:p w14:paraId="111DB50F" w14:textId="77777777" w:rsidR="006757A9" w:rsidRPr="006757A9" w:rsidRDefault="006757A9" w:rsidP="006757A9">
      <w:pPr>
        <w:pStyle w:val="Corpodetexto"/>
        <w:rPr>
          <w:shd w:val="clear" w:color="auto" w:fill="FFFF00"/>
        </w:rPr>
      </w:pPr>
    </w:p>
    <w:p w14:paraId="4911EF42" w14:textId="1DF3BA0D" w:rsidR="003138EA" w:rsidRDefault="003138EA" w:rsidP="003138EA">
      <w:pPr>
        <w:pStyle w:val="Corpodetexto"/>
      </w:pPr>
      <w:r w:rsidRPr="003138EA">
        <w:rPr>
          <w:b/>
          <w:bCs/>
        </w:rPr>
        <w:t>DATA DE ENVIO DAS PROPOSTAS:</w:t>
      </w:r>
      <w:r>
        <w:t xml:space="preserve"> </w:t>
      </w:r>
      <w:r w:rsidR="00A5263B">
        <w:rPr>
          <w:color w:val="FF0000"/>
        </w:rPr>
        <w:t>00</w:t>
      </w:r>
      <w:r w:rsidRPr="00A5263B">
        <w:rPr>
          <w:color w:val="FF0000"/>
        </w:rPr>
        <w:t>/</w:t>
      </w:r>
      <w:r w:rsidR="0050545D" w:rsidRPr="00A5263B">
        <w:rPr>
          <w:color w:val="FF0000"/>
        </w:rPr>
        <w:t>0</w:t>
      </w:r>
      <w:r w:rsidR="00A5263B">
        <w:rPr>
          <w:color w:val="FF0000"/>
        </w:rPr>
        <w:t>0</w:t>
      </w:r>
      <w:r w:rsidRPr="00A5263B">
        <w:rPr>
          <w:color w:val="FF0000"/>
        </w:rPr>
        <w:t>/202</w:t>
      </w:r>
      <w:r w:rsidR="00A5263B">
        <w:rPr>
          <w:color w:val="FF0000"/>
        </w:rPr>
        <w:t>0</w:t>
      </w:r>
      <w:r w:rsidRPr="00A5263B">
        <w:rPr>
          <w:color w:val="FF0000"/>
        </w:rPr>
        <w:t xml:space="preserve"> </w:t>
      </w:r>
      <w:r w:rsidR="00A5263B">
        <w:rPr>
          <w:color w:val="FF0000"/>
        </w:rPr>
        <w:t>a</w:t>
      </w:r>
      <w:r w:rsidRPr="00A5263B">
        <w:rPr>
          <w:color w:val="FF0000"/>
        </w:rPr>
        <w:t xml:space="preserve"> </w:t>
      </w:r>
      <w:r w:rsidR="00A5263B">
        <w:rPr>
          <w:color w:val="FF0000"/>
        </w:rPr>
        <w:t>00</w:t>
      </w:r>
      <w:r w:rsidR="00A5263B" w:rsidRPr="00A5263B">
        <w:rPr>
          <w:color w:val="FF0000"/>
        </w:rPr>
        <w:t>/0</w:t>
      </w:r>
      <w:r w:rsidR="00A5263B">
        <w:rPr>
          <w:color w:val="FF0000"/>
        </w:rPr>
        <w:t>0</w:t>
      </w:r>
      <w:r w:rsidR="00A5263B" w:rsidRPr="00A5263B">
        <w:rPr>
          <w:color w:val="FF0000"/>
        </w:rPr>
        <w:t>/202</w:t>
      </w:r>
      <w:r w:rsidR="00A5263B">
        <w:rPr>
          <w:color w:val="FF0000"/>
        </w:rPr>
        <w:t>0</w:t>
      </w:r>
    </w:p>
    <w:p w14:paraId="50149011" w14:textId="5A23A6E2" w:rsidR="003138EA" w:rsidRDefault="003138EA" w:rsidP="003138EA">
      <w:pPr>
        <w:pStyle w:val="Corpodetexto"/>
      </w:pPr>
      <w:r w:rsidRPr="003138EA">
        <w:rPr>
          <w:b/>
          <w:bCs/>
        </w:rPr>
        <w:t>DATA DE ABERTURA E CLASSIFICAÇÃO:</w:t>
      </w:r>
      <w:r>
        <w:t xml:space="preserve"> </w:t>
      </w:r>
      <w:r w:rsidR="00A5263B">
        <w:rPr>
          <w:color w:val="FF0000"/>
        </w:rPr>
        <w:t>00</w:t>
      </w:r>
      <w:r w:rsidR="00A5263B" w:rsidRPr="00A5263B">
        <w:rPr>
          <w:color w:val="FF0000"/>
        </w:rPr>
        <w:t>/0</w:t>
      </w:r>
      <w:r w:rsidR="00A5263B">
        <w:rPr>
          <w:color w:val="FF0000"/>
        </w:rPr>
        <w:t>0</w:t>
      </w:r>
      <w:r w:rsidR="00A5263B" w:rsidRPr="00A5263B">
        <w:rPr>
          <w:color w:val="FF0000"/>
        </w:rPr>
        <w:t>/202</w:t>
      </w:r>
      <w:r w:rsidR="00A5263B">
        <w:rPr>
          <w:color w:val="FF0000"/>
        </w:rPr>
        <w:t>0</w:t>
      </w:r>
    </w:p>
    <w:p w14:paraId="0D54931B" w14:textId="32E999D6" w:rsidR="003138EA" w:rsidRDefault="003138EA" w:rsidP="003138EA">
      <w:pPr>
        <w:pStyle w:val="Corpodetexto"/>
      </w:pPr>
      <w:r w:rsidRPr="003138EA">
        <w:rPr>
          <w:b/>
          <w:bCs/>
        </w:rPr>
        <w:t>E-MAIL PARA ENVIO DA PROPOSTA:</w:t>
      </w:r>
      <w:r>
        <w:t xml:space="preserve"> </w:t>
      </w:r>
      <w:hyperlink r:id="rId7" w:history="1">
        <w:r w:rsidR="00A5263B" w:rsidRPr="005B3B13">
          <w:rPr>
            <w:rStyle w:val="Hyperlink"/>
          </w:rPr>
          <w:t>email@email.com</w:t>
        </w:r>
      </w:hyperlink>
    </w:p>
    <w:p w14:paraId="32C03F0E" w14:textId="482C8F57" w:rsidR="003138EA" w:rsidRDefault="003138EA" w:rsidP="003138EA">
      <w:pPr>
        <w:pStyle w:val="Corpodetexto"/>
      </w:pPr>
      <w:r>
        <w:t xml:space="preserve">CONSULTAS E ESCLARECIMENTOS: </w:t>
      </w:r>
      <w:r w:rsidR="00A5263B">
        <w:rPr>
          <w:color w:val="FF0000"/>
        </w:rPr>
        <w:t>(Nome do responsável pelo processo de Compra)</w:t>
      </w:r>
    </w:p>
    <w:p w14:paraId="65D6F828" w14:textId="5E494E69" w:rsidR="006757A9" w:rsidRDefault="003138EA" w:rsidP="003138EA">
      <w:pPr>
        <w:pStyle w:val="Corpodetexto"/>
      </w:pPr>
      <w:r>
        <w:t xml:space="preserve">E-MAIL: </w:t>
      </w:r>
      <w:hyperlink r:id="rId8" w:history="1">
        <w:r w:rsidR="00A5263B" w:rsidRPr="005B3B13">
          <w:rPr>
            <w:rStyle w:val="Hyperlink"/>
          </w:rPr>
          <w:t>email@email.com</w:t>
        </w:r>
      </w:hyperlink>
      <w:r>
        <w:t xml:space="preserve"> TELEFONE: </w:t>
      </w:r>
      <w:r w:rsidRPr="00A5263B">
        <w:rPr>
          <w:color w:val="FF0000"/>
        </w:rPr>
        <w:t>(</w:t>
      </w:r>
      <w:r w:rsidR="00A5263B">
        <w:rPr>
          <w:color w:val="FF0000"/>
        </w:rPr>
        <w:t>00</w:t>
      </w:r>
      <w:r w:rsidRPr="00A5263B">
        <w:rPr>
          <w:color w:val="FF0000"/>
        </w:rPr>
        <w:t xml:space="preserve">) </w:t>
      </w:r>
      <w:r w:rsidR="00A5263B">
        <w:rPr>
          <w:color w:val="FF0000"/>
        </w:rPr>
        <w:t>0000</w:t>
      </w:r>
      <w:r w:rsidRPr="00A5263B">
        <w:rPr>
          <w:color w:val="FF0000"/>
        </w:rPr>
        <w:t>-</w:t>
      </w:r>
      <w:r w:rsidR="00A5263B">
        <w:rPr>
          <w:color w:val="FF0000"/>
        </w:rPr>
        <w:t>0000</w:t>
      </w:r>
    </w:p>
    <w:p w14:paraId="367F4D49" w14:textId="77777777" w:rsidR="006757A9" w:rsidRPr="006757A9" w:rsidRDefault="006757A9" w:rsidP="006757A9">
      <w:pPr>
        <w:pStyle w:val="Corpodetexto"/>
      </w:pPr>
    </w:p>
    <w:p w14:paraId="52FB5B62" w14:textId="6DB5C8A7" w:rsidR="006757A9" w:rsidRDefault="00A5263B" w:rsidP="006757A9">
      <w:pPr>
        <w:pStyle w:val="Corpodetexto"/>
        <w:jc w:val="both"/>
      </w:pPr>
      <w:r w:rsidRPr="00A5263B">
        <w:rPr>
          <w:b/>
          <w:bCs/>
          <w:color w:val="FF0000"/>
        </w:rPr>
        <w:t>(nome da OSC)</w:t>
      </w:r>
      <w:r w:rsidR="003138EA" w:rsidRPr="003138EA">
        <w:t xml:space="preserve">, Pessoa Jurídica de Direito Privado, </w:t>
      </w:r>
      <w:r w:rsidR="00616D67" w:rsidRPr="00616D67">
        <w:t xml:space="preserve">constituída no dia </w:t>
      </w:r>
      <w:r w:rsidRPr="00A5263B">
        <w:rPr>
          <w:color w:val="FF0000"/>
        </w:rPr>
        <w:t>00</w:t>
      </w:r>
      <w:r w:rsidR="00616D67" w:rsidRPr="00A5263B">
        <w:rPr>
          <w:color w:val="FF0000"/>
        </w:rPr>
        <w:t xml:space="preserve"> de janeiro de 200</w:t>
      </w:r>
      <w:r w:rsidRPr="00A5263B">
        <w:rPr>
          <w:color w:val="FF0000"/>
        </w:rPr>
        <w:t>0</w:t>
      </w:r>
      <w:r w:rsidR="003138EA" w:rsidRPr="003138EA">
        <w:t xml:space="preserve">, associação sem fins lucrativos, com sede administrativa na </w:t>
      </w:r>
      <w:r w:rsidRPr="00A5263B">
        <w:rPr>
          <w:color w:val="FF0000"/>
        </w:rPr>
        <w:t>Rua... –</w:t>
      </w:r>
      <w:r w:rsidR="00616D67" w:rsidRPr="00A5263B">
        <w:rPr>
          <w:color w:val="FF0000"/>
        </w:rPr>
        <w:t xml:space="preserve"> Bairro</w:t>
      </w:r>
      <w:r w:rsidRPr="00A5263B">
        <w:rPr>
          <w:color w:val="FF0000"/>
        </w:rPr>
        <w:t>:...</w:t>
      </w:r>
      <w:r w:rsidR="00616D67" w:rsidRPr="00A5263B">
        <w:rPr>
          <w:color w:val="FF0000"/>
        </w:rPr>
        <w:t xml:space="preserve"> - CEP: </w:t>
      </w:r>
      <w:r w:rsidRPr="00A5263B">
        <w:rPr>
          <w:color w:val="FF0000"/>
        </w:rPr>
        <w:t xml:space="preserve">.... Municipio: </w:t>
      </w:r>
      <w:r w:rsidR="00616D67" w:rsidRPr="00616D67">
        <w:t>;</w:t>
      </w:r>
      <w:r w:rsidR="003138EA" w:rsidRPr="003138EA">
        <w:t xml:space="preserve"> registrada no CNPJ/MF sob o nº </w:t>
      </w:r>
      <w:r w:rsidRPr="00A5263B">
        <w:rPr>
          <w:color w:val="FF0000"/>
        </w:rPr>
        <w:t>CNPJ</w:t>
      </w:r>
      <w:r w:rsidR="003138EA" w:rsidRPr="003138EA">
        <w:t>, torna público, para conhecimento dos interessados, que está promovendo no prazo previsto Cotação Prévia de Preço nº 00</w:t>
      </w:r>
      <w:r>
        <w:t>1</w:t>
      </w:r>
      <w:r w:rsidR="003138EA" w:rsidRPr="003138EA">
        <w:t xml:space="preserve">, na modalidade menor preço unitário, no âmbito da proposta SICONV </w:t>
      </w:r>
      <w:r w:rsidR="003138EA" w:rsidRPr="00A5263B">
        <w:rPr>
          <w:color w:val="FF0000"/>
        </w:rPr>
        <w:t>0</w:t>
      </w:r>
      <w:r w:rsidR="00616D67" w:rsidRPr="00A5263B">
        <w:rPr>
          <w:color w:val="FF0000"/>
        </w:rPr>
        <w:t>0</w:t>
      </w:r>
      <w:r>
        <w:rPr>
          <w:color w:val="FF0000"/>
        </w:rPr>
        <w:t>0000</w:t>
      </w:r>
      <w:r w:rsidR="003138EA" w:rsidRPr="00A5263B">
        <w:rPr>
          <w:color w:val="FF0000"/>
        </w:rPr>
        <w:t>/202</w:t>
      </w:r>
      <w:r>
        <w:rPr>
          <w:color w:val="FF0000"/>
        </w:rPr>
        <w:t>0</w:t>
      </w:r>
      <w:r w:rsidR="003138EA" w:rsidRPr="003138EA">
        <w:t>, celebrado com a União, por intermédio do Ministério d</w:t>
      </w:r>
      <w:r w:rsidR="00616D67">
        <w:t xml:space="preserve">o </w:t>
      </w:r>
      <w:r w:rsidR="00994D14">
        <w:rPr>
          <w:b/>
          <w:bCs/>
          <w:color w:val="FF0000"/>
        </w:rPr>
        <w:t>(Nome do Ministério)</w:t>
      </w:r>
      <w:r w:rsidR="003138EA" w:rsidRPr="003138EA">
        <w:t xml:space="preserve">, para execução do referido Termo de Fomento. A presente Cotação Prévia de Preço regida Lei nº 8.666 de 21/06/1993 (e alteração subsequentes), pelo Decreto nº 6.170, de 25 de julho de 2007 e pela </w:t>
      </w:r>
      <w:r w:rsidRPr="00A5263B">
        <w:t>Portaria Conjunta MGI/MF/CGU Nº 33, De 30 De Agosto De 2023</w:t>
      </w:r>
      <w:r>
        <w:t xml:space="preserve"> </w:t>
      </w:r>
      <w:r w:rsidRPr="003138EA">
        <w:t xml:space="preserve">e </w:t>
      </w:r>
      <w:r w:rsidR="003138EA" w:rsidRPr="003138EA">
        <w:t>suas alterações e pelos itens e anexos abaixo.</w:t>
      </w:r>
    </w:p>
    <w:p w14:paraId="2782BC75" w14:textId="5D84982A" w:rsidR="006757A9" w:rsidRDefault="006757A9" w:rsidP="006757A9">
      <w:pPr>
        <w:pStyle w:val="Corpodetexto"/>
        <w:jc w:val="both"/>
      </w:pPr>
    </w:p>
    <w:p w14:paraId="42CE5DEC" w14:textId="77777777" w:rsidR="006757A9" w:rsidRDefault="006757A9" w:rsidP="006757A9">
      <w:pPr>
        <w:pStyle w:val="Corpodetexto"/>
        <w:jc w:val="both"/>
      </w:pPr>
    </w:p>
    <w:p w14:paraId="1335E924" w14:textId="404CBE2A" w:rsidR="00616D67" w:rsidRPr="00616D67" w:rsidRDefault="00616D67" w:rsidP="00616D67">
      <w:pPr>
        <w:pStyle w:val="Corpodetexto"/>
        <w:jc w:val="both"/>
        <w:rPr>
          <w:b/>
          <w:bCs/>
        </w:rPr>
      </w:pPr>
      <w:r w:rsidRPr="00616D67">
        <w:rPr>
          <w:b/>
          <w:bCs/>
        </w:rPr>
        <w:t>QUADRO DEMONSTRATIVO DOS MATERIAIS ESPORTIVOS</w:t>
      </w:r>
    </w:p>
    <w:p w14:paraId="78376DA0" w14:textId="6E26962B" w:rsidR="00616D67" w:rsidRDefault="00616D67" w:rsidP="00616D67">
      <w:pPr>
        <w:pStyle w:val="Corpodetexto"/>
        <w:jc w:val="both"/>
      </w:pPr>
      <w:r>
        <w:t xml:space="preserve">Os materiais disponíveis para atender o evento </w:t>
      </w:r>
      <w:r w:rsidRPr="00A5263B">
        <w:rPr>
          <w:b/>
          <w:bCs/>
          <w:color w:val="FF0000"/>
        </w:rPr>
        <w:t>“</w:t>
      </w:r>
      <w:r w:rsidR="00994D14">
        <w:rPr>
          <w:b/>
          <w:bCs/>
          <w:color w:val="FF0000"/>
        </w:rPr>
        <w:t>Nome do Evento</w:t>
      </w:r>
      <w:r w:rsidRPr="00A5263B">
        <w:rPr>
          <w:b/>
          <w:bCs/>
          <w:color w:val="FF0000"/>
        </w:rPr>
        <w:t xml:space="preserve">” </w:t>
      </w:r>
      <w:r>
        <w:t>atenderão as especificações, conforme abaixo discriminado:</w:t>
      </w:r>
    </w:p>
    <w:tbl>
      <w:tblPr>
        <w:tblW w:w="7781" w:type="dxa"/>
        <w:jc w:val="center"/>
        <w:tblCellMar>
          <w:left w:w="70" w:type="dxa"/>
          <w:right w:w="70" w:type="dxa"/>
        </w:tblCellMar>
        <w:tblLook w:val="04A0" w:firstRow="1" w:lastRow="0" w:firstColumn="1" w:lastColumn="0" w:noHBand="0" w:noVBand="1"/>
      </w:tblPr>
      <w:tblGrid>
        <w:gridCol w:w="943"/>
        <w:gridCol w:w="5631"/>
        <w:gridCol w:w="1207"/>
      </w:tblGrid>
      <w:tr w:rsidR="009C7241" w:rsidRPr="00E00B6A" w14:paraId="49BE200D" w14:textId="77777777" w:rsidTr="009C7241">
        <w:trPr>
          <w:trHeight w:val="450"/>
          <w:jc w:val="center"/>
        </w:trPr>
        <w:tc>
          <w:tcPr>
            <w:tcW w:w="943" w:type="dxa"/>
            <w:vMerge w:val="restart"/>
            <w:tcBorders>
              <w:top w:val="single" w:sz="4" w:space="0" w:color="auto"/>
              <w:left w:val="single" w:sz="4" w:space="0" w:color="auto"/>
              <w:bottom w:val="single" w:sz="4" w:space="0" w:color="auto"/>
              <w:right w:val="single" w:sz="4" w:space="0" w:color="auto"/>
            </w:tcBorders>
            <w:shd w:val="clear" w:color="CCCCFF" w:fill="BFBFBF"/>
            <w:vAlign w:val="center"/>
            <w:hideMark/>
          </w:tcPr>
          <w:p w14:paraId="5590BD1D" w14:textId="77777777" w:rsidR="009C7241" w:rsidRPr="00E00B6A" w:rsidRDefault="009C7241" w:rsidP="008D621A">
            <w:pPr>
              <w:spacing w:after="0" w:line="240" w:lineRule="auto"/>
              <w:jc w:val="center"/>
              <w:rPr>
                <w:rFonts w:ascii="Arial" w:eastAsia="Times New Roman" w:hAnsi="Arial" w:cs="Arial"/>
                <w:b/>
                <w:bCs/>
                <w:sz w:val="16"/>
                <w:szCs w:val="16"/>
                <w:lang w:eastAsia="pt-BR"/>
              </w:rPr>
            </w:pPr>
            <w:r w:rsidRPr="00E00B6A">
              <w:rPr>
                <w:rFonts w:ascii="Arial" w:eastAsia="Times New Roman" w:hAnsi="Arial" w:cs="Arial"/>
                <w:b/>
                <w:bCs/>
                <w:sz w:val="16"/>
                <w:szCs w:val="16"/>
                <w:lang w:eastAsia="pt-BR"/>
              </w:rPr>
              <w:t>Nº</w:t>
            </w:r>
          </w:p>
        </w:tc>
        <w:tc>
          <w:tcPr>
            <w:tcW w:w="5631" w:type="dxa"/>
            <w:vMerge w:val="restart"/>
            <w:tcBorders>
              <w:top w:val="single" w:sz="4" w:space="0" w:color="auto"/>
              <w:left w:val="single" w:sz="4" w:space="0" w:color="auto"/>
              <w:bottom w:val="single" w:sz="4" w:space="0" w:color="auto"/>
              <w:right w:val="single" w:sz="4" w:space="0" w:color="auto"/>
            </w:tcBorders>
            <w:shd w:val="clear" w:color="CCCCFF" w:fill="BFBFBF"/>
            <w:vAlign w:val="center"/>
            <w:hideMark/>
          </w:tcPr>
          <w:p w14:paraId="2CB3E591" w14:textId="77777777" w:rsidR="009C7241" w:rsidRPr="00E00B6A" w:rsidRDefault="009C7241" w:rsidP="008D621A">
            <w:pPr>
              <w:spacing w:after="0" w:line="240" w:lineRule="auto"/>
              <w:jc w:val="center"/>
              <w:rPr>
                <w:rFonts w:ascii="Arial" w:eastAsia="Times New Roman" w:hAnsi="Arial" w:cs="Arial"/>
                <w:b/>
                <w:bCs/>
                <w:sz w:val="16"/>
                <w:szCs w:val="16"/>
                <w:lang w:eastAsia="pt-BR"/>
              </w:rPr>
            </w:pPr>
            <w:r w:rsidRPr="00E00B6A">
              <w:rPr>
                <w:rFonts w:ascii="Arial" w:eastAsia="Times New Roman" w:hAnsi="Arial" w:cs="Arial"/>
                <w:b/>
                <w:bCs/>
                <w:sz w:val="16"/>
                <w:szCs w:val="16"/>
                <w:lang w:eastAsia="pt-BR"/>
              </w:rPr>
              <w:t>Especificação do Item/Serviço</w:t>
            </w:r>
          </w:p>
        </w:tc>
        <w:tc>
          <w:tcPr>
            <w:tcW w:w="1207" w:type="dxa"/>
            <w:vMerge w:val="restart"/>
            <w:tcBorders>
              <w:top w:val="single" w:sz="4" w:space="0" w:color="auto"/>
              <w:left w:val="single" w:sz="4" w:space="0" w:color="auto"/>
              <w:bottom w:val="single" w:sz="4" w:space="0" w:color="auto"/>
              <w:right w:val="single" w:sz="4" w:space="0" w:color="auto"/>
            </w:tcBorders>
            <w:shd w:val="clear" w:color="CCCCFF" w:fill="BFBFBF"/>
            <w:vAlign w:val="center"/>
            <w:hideMark/>
          </w:tcPr>
          <w:p w14:paraId="0C7AB1F6" w14:textId="77777777" w:rsidR="009C7241" w:rsidRPr="00E00B6A" w:rsidRDefault="009C7241" w:rsidP="008D621A">
            <w:pPr>
              <w:spacing w:after="0" w:line="240" w:lineRule="auto"/>
              <w:jc w:val="center"/>
              <w:rPr>
                <w:rFonts w:ascii="Arial" w:eastAsia="Times New Roman" w:hAnsi="Arial" w:cs="Arial"/>
                <w:b/>
                <w:bCs/>
                <w:sz w:val="16"/>
                <w:szCs w:val="16"/>
                <w:lang w:eastAsia="pt-BR"/>
              </w:rPr>
            </w:pPr>
            <w:r w:rsidRPr="00E00B6A">
              <w:rPr>
                <w:rFonts w:ascii="Arial" w:eastAsia="Times New Roman" w:hAnsi="Arial" w:cs="Arial"/>
                <w:b/>
                <w:bCs/>
                <w:sz w:val="16"/>
                <w:szCs w:val="16"/>
                <w:lang w:eastAsia="pt-BR"/>
              </w:rPr>
              <w:t>QUANTIDADE</w:t>
            </w:r>
          </w:p>
        </w:tc>
      </w:tr>
      <w:tr w:rsidR="009C7241" w:rsidRPr="00E00B6A" w14:paraId="2E161348" w14:textId="77777777" w:rsidTr="009C7241">
        <w:trPr>
          <w:trHeight w:val="450"/>
          <w:jc w:val="center"/>
        </w:trPr>
        <w:tc>
          <w:tcPr>
            <w:tcW w:w="943" w:type="dxa"/>
            <w:vMerge/>
            <w:tcBorders>
              <w:top w:val="single" w:sz="4" w:space="0" w:color="auto"/>
              <w:left w:val="single" w:sz="4" w:space="0" w:color="auto"/>
              <w:bottom w:val="single" w:sz="4" w:space="0" w:color="auto"/>
              <w:right w:val="single" w:sz="4" w:space="0" w:color="auto"/>
            </w:tcBorders>
            <w:vAlign w:val="center"/>
            <w:hideMark/>
          </w:tcPr>
          <w:p w14:paraId="1DE07242" w14:textId="77777777" w:rsidR="009C7241" w:rsidRPr="00E00B6A" w:rsidRDefault="009C7241" w:rsidP="008D621A">
            <w:pPr>
              <w:spacing w:after="0" w:line="240" w:lineRule="auto"/>
              <w:rPr>
                <w:rFonts w:ascii="Arial" w:eastAsia="Times New Roman" w:hAnsi="Arial" w:cs="Arial"/>
                <w:b/>
                <w:bCs/>
                <w:sz w:val="16"/>
                <w:szCs w:val="16"/>
                <w:lang w:eastAsia="pt-BR"/>
              </w:rPr>
            </w:pPr>
          </w:p>
        </w:tc>
        <w:tc>
          <w:tcPr>
            <w:tcW w:w="5631" w:type="dxa"/>
            <w:vMerge/>
            <w:tcBorders>
              <w:top w:val="single" w:sz="4" w:space="0" w:color="auto"/>
              <w:left w:val="single" w:sz="4" w:space="0" w:color="auto"/>
              <w:bottom w:val="single" w:sz="4" w:space="0" w:color="auto"/>
              <w:right w:val="single" w:sz="4" w:space="0" w:color="auto"/>
            </w:tcBorders>
            <w:vAlign w:val="center"/>
            <w:hideMark/>
          </w:tcPr>
          <w:p w14:paraId="468C1828" w14:textId="77777777" w:rsidR="009C7241" w:rsidRPr="00E00B6A" w:rsidRDefault="009C7241" w:rsidP="008D621A">
            <w:pPr>
              <w:spacing w:after="0" w:line="240" w:lineRule="auto"/>
              <w:rPr>
                <w:rFonts w:ascii="Arial" w:eastAsia="Times New Roman" w:hAnsi="Arial" w:cs="Arial"/>
                <w:b/>
                <w:bCs/>
                <w:sz w:val="16"/>
                <w:szCs w:val="16"/>
                <w:lang w:eastAsia="pt-BR"/>
              </w:rPr>
            </w:pPr>
          </w:p>
        </w:tc>
        <w:tc>
          <w:tcPr>
            <w:tcW w:w="1207" w:type="dxa"/>
            <w:vMerge/>
            <w:tcBorders>
              <w:top w:val="single" w:sz="4" w:space="0" w:color="auto"/>
              <w:left w:val="single" w:sz="4" w:space="0" w:color="auto"/>
              <w:bottom w:val="single" w:sz="4" w:space="0" w:color="auto"/>
              <w:right w:val="single" w:sz="4" w:space="0" w:color="auto"/>
            </w:tcBorders>
            <w:vAlign w:val="center"/>
            <w:hideMark/>
          </w:tcPr>
          <w:p w14:paraId="078789A1" w14:textId="77777777" w:rsidR="009C7241" w:rsidRPr="00E00B6A" w:rsidRDefault="009C7241" w:rsidP="008D621A">
            <w:pPr>
              <w:spacing w:after="0" w:line="240" w:lineRule="auto"/>
              <w:rPr>
                <w:rFonts w:ascii="Arial" w:eastAsia="Times New Roman" w:hAnsi="Arial" w:cs="Arial"/>
                <w:b/>
                <w:bCs/>
                <w:sz w:val="16"/>
                <w:szCs w:val="16"/>
                <w:lang w:eastAsia="pt-BR"/>
              </w:rPr>
            </w:pPr>
          </w:p>
        </w:tc>
      </w:tr>
      <w:tr w:rsidR="009C7241" w:rsidRPr="00E00B6A" w14:paraId="5B2C23E5" w14:textId="77777777" w:rsidTr="00A5263B">
        <w:trPr>
          <w:trHeight w:val="623"/>
          <w:jc w:val="center"/>
        </w:trPr>
        <w:tc>
          <w:tcPr>
            <w:tcW w:w="943" w:type="dxa"/>
            <w:tcBorders>
              <w:top w:val="nil"/>
              <w:left w:val="single" w:sz="4" w:space="0" w:color="auto"/>
              <w:bottom w:val="single" w:sz="4" w:space="0" w:color="auto"/>
              <w:right w:val="single" w:sz="4" w:space="0" w:color="auto"/>
            </w:tcBorders>
            <w:shd w:val="clear" w:color="000000" w:fill="F2F2F2"/>
            <w:vAlign w:val="center"/>
            <w:hideMark/>
          </w:tcPr>
          <w:p w14:paraId="1FEE8DEB" w14:textId="77777777" w:rsidR="009C7241" w:rsidRPr="00E00B6A" w:rsidRDefault="009C7241" w:rsidP="00B56738">
            <w:pPr>
              <w:spacing w:after="0" w:line="240" w:lineRule="auto"/>
              <w:jc w:val="center"/>
              <w:rPr>
                <w:rFonts w:ascii="Arial" w:eastAsia="Times New Roman" w:hAnsi="Arial" w:cs="Arial"/>
                <w:b/>
                <w:bCs/>
                <w:sz w:val="16"/>
                <w:szCs w:val="16"/>
                <w:lang w:eastAsia="pt-BR"/>
              </w:rPr>
            </w:pPr>
            <w:r w:rsidRPr="00E00B6A">
              <w:rPr>
                <w:rFonts w:ascii="Arial" w:eastAsia="Times New Roman" w:hAnsi="Arial" w:cs="Arial"/>
                <w:b/>
                <w:bCs/>
                <w:sz w:val="16"/>
                <w:szCs w:val="16"/>
                <w:lang w:eastAsia="pt-BR"/>
              </w:rPr>
              <w:t>1</w:t>
            </w:r>
          </w:p>
        </w:tc>
        <w:tc>
          <w:tcPr>
            <w:tcW w:w="5631" w:type="dxa"/>
            <w:tcBorders>
              <w:top w:val="single" w:sz="4" w:space="0" w:color="auto"/>
              <w:left w:val="nil"/>
              <w:bottom w:val="single" w:sz="4" w:space="0" w:color="auto"/>
              <w:right w:val="single" w:sz="4" w:space="0" w:color="auto"/>
            </w:tcBorders>
            <w:shd w:val="clear" w:color="000000" w:fill="F2F2F2"/>
          </w:tcPr>
          <w:p w14:paraId="1DC74544" w14:textId="266A35C2" w:rsidR="009C7241" w:rsidRPr="00E00B6A" w:rsidRDefault="009C7241" w:rsidP="00B56738">
            <w:pPr>
              <w:spacing w:after="0" w:line="240" w:lineRule="auto"/>
              <w:jc w:val="both"/>
              <w:rPr>
                <w:rFonts w:ascii="Arial" w:eastAsia="Times New Roman" w:hAnsi="Arial" w:cs="Arial"/>
                <w:sz w:val="16"/>
                <w:szCs w:val="16"/>
                <w:lang w:eastAsia="pt-BR"/>
              </w:rPr>
            </w:pPr>
          </w:p>
        </w:tc>
        <w:tc>
          <w:tcPr>
            <w:tcW w:w="1207" w:type="dxa"/>
            <w:tcBorders>
              <w:top w:val="nil"/>
              <w:left w:val="nil"/>
              <w:bottom w:val="single" w:sz="4" w:space="0" w:color="auto"/>
              <w:right w:val="single" w:sz="4" w:space="0" w:color="auto"/>
            </w:tcBorders>
            <w:shd w:val="clear" w:color="000000" w:fill="F2F2F2"/>
            <w:noWrap/>
            <w:vAlign w:val="center"/>
          </w:tcPr>
          <w:p w14:paraId="00B913D4" w14:textId="25F440E4" w:rsidR="009C7241" w:rsidRPr="00E00B6A" w:rsidRDefault="009C7241" w:rsidP="00B56738">
            <w:pPr>
              <w:spacing w:after="0" w:line="240" w:lineRule="auto"/>
              <w:jc w:val="center"/>
              <w:rPr>
                <w:rFonts w:ascii="Arial" w:eastAsia="Times New Roman" w:hAnsi="Arial" w:cs="Arial"/>
                <w:sz w:val="16"/>
                <w:szCs w:val="16"/>
                <w:lang w:eastAsia="pt-BR"/>
              </w:rPr>
            </w:pPr>
          </w:p>
        </w:tc>
      </w:tr>
      <w:tr w:rsidR="009C7241" w:rsidRPr="00E00B6A" w14:paraId="6DD86806" w14:textId="77777777" w:rsidTr="00A5263B">
        <w:trPr>
          <w:trHeight w:val="495"/>
          <w:jc w:val="center"/>
        </w:trPr>
        <w:tc>
          <w:tcPr>
            <w:tcW w:w="943" w:type="dxa"/>
            <w:tcBorders>
              <w:top w:val="nil"/>
              <w:left w:val="single" w:sz="4" w:space="0" w:color="auto"/>
              <w:bottom w:val="single" w:sz="4" w:space="0" w:color="auto"/>
              <w:right w:val="single" w:sz="4" w:space="0" w:color="auto"/>
            </w:tcBorders>
            <w:shd w:val="clear" w:color="000000" w:fill="F2F2F2"/>
            <w:vAlign w:val="center"/>
            <w:hideMark/>
          </w:tcPr>
          <w:p w14:paraId="4769DD89" w14:textId="77777777" w:rsidR="009C7241" w:rsidRPr="00E00B6A" w:rsidRDefault="009C7241" w:rsidP="00B56738">
            <w:pPr>
              <w:spacing w:after="0" w:line="240" w:lineRule="auto"/>
              <w:jc w:val="center"/>
              <w:rPr>
                <w:rFonts w:ascii="Arial" w:eastAsia="Times New Roman" w:hAnsi="Arial" w:cs="Arial"/>
                <w:b/>
                <w:bCs/>
                <w:sz w:val="16"/>
                <w:szCs w:val="16"/>
                <w:lang w:eastAsia="pt-BR"/>
              </w:rPr>
            </w:pPr>
            <w:r w:rsidRPr="00E00B6A">
              <w:rPr>
                <w:rFonts w:ascii="Arial" w:eastAsia="Times New Roman" w:hAnsi="Arial" w:cs="Arial"/>
                <w:b/>
                <w:bCs/>
                <w:sz w:val="16"/>
                <w:szCs w:val="16"/>
                <w:lang w:eastAsia="pt-BR"/>
              </w:rPr>
              <w:t>2</w:t>
            </w:r>
          </w:p>
        </w:tc>
        <w:tc>
          <w:tcPr>
            <w:tcW w:w="5631" w:type="dxa"/>
            <w:tcBorders>
              <w:top w:val="single" w:sz="4" w:space="0" w:color="auto"/>
              <w:left w:val="nil"/>
              <w:bottom w:val="single" w:sz="4" w:space="0" w:color="auto"/>
              <w:right w:val="single" w:sz="4" w:space="0" w:color="auto"/>
            </w:tcBorders>
            <w:shd w:val="clear" w:color="000000" w:fill="F2F2F2"/>
          </w:tcPr>
          <w:p w14:paraId="4364A656" w14:textId="4DCF65E5" w:rsidR="009C7241" w:rsidRPr="00E00B6A" w:rsidRDefault="009C7241" w:rsidP="00B56738">
            <w:pPr>
              <w:spacing w:after="0" w:line="240" w:lineRule="auto"/>
              <w:jc w:val="both"/>
              <w:rPr>
                <w:rFonts w:ascii="Arial" w:eastAsia="Times New Roman" w:hAnsi="Arial" w:cs="Arial"/>
                <w:sz w:val="16"/>
                <w:szCs w:val="16"/>
                <w:lang w:eastAsia="pt-BR"/>
              </w:rPr>
            </w:pPr>
          </w:p>
        </w:tc>
        <w:tc>
          <w:tcPr>
            <w:tcW w:w="1207" w:type="dxa"/>
            <w:tcBorders>
              <w:top w:val="nil"/>
              <w:left w:val="nil"/>
              <w:bottom w:val="single" w:sz="4" w:space="0" w:color="auto"/>
              <w:right w:val="single" w:sz="4" w:space="0" w:color="auto"/>
            </w:tcBorders>
            <w:shd w:val="clear" w:color="000000" w:fill="F2F2F2"/>
            <w:noWrap/>
            <w:vAlign w:val="center"/>
          </w:tcPr>
          <w:p w14:paraId="074E1BB8" w14:textId="539D1F87" w:rsidR="009C7241" w:rsidRPr="00E00B6A" w:rsidRDefault="009C7241" w:rsidP="00B56738">
            <w:pPr>
              <w:spacing w:after="0" w:line="240" w:lineRule="auto"/>
              <w:jc w:val="center"/>
              <w:rPr>
                <w:rFonts w:ascii="Arial" w:eastAsia="Times New Roman" w:hAnsi="Arial" w:cs="Arial"/>
                <w:sz w:val="16"/>
                <w:szCs w:val="16"/>
                <w:lang w:eastAsia="pt-BR"/>
              </w:rPr>
            </w:pPr>
          </w:p>
        </w:tc>
      </w:tr>
      <w:tr w:rsidR="009C7241" w:rsidRPr="00E00B6A" w14:paraId="3C7DE4A7" w14:textId="77777777" w:rsidTr="00A5263B">
        <w:trPr>
          <w:trHeight w:val="199"/>
          <w:jc w:val="center"/>
        </w:trPr>
        <w:tc>
          <w:tcPr>
            <w:tcW w:w="943" w:type="dxa"/>
            <w:tcBorders>
              <w:top w:val="nil"/>
              <w:left w:val="single" w:sz="4" w:space="0" w:color="auto"/>
              <w:bottom w:val="single" w:sz="4" w:space="0" w:color="auto"/>
              <w:right w:val="single" w:sz="4" w:space="0" w:color="auto"/>
            </w:tcBorders>
            <w:shd w:val="clear" w:color="000000" w:fill="F2F2F2"/>
            <w:vAlign w:val="center"/>
            <w:hideMark/>
          </w:tcPr>
          <w:p w14:paraId="221B91E9" w14:textId="77777777" w:rsidR="009C7241" w:rsidRPr="00E00B6A" w:rsidRDefault="009C7241" w:rsidP="00B56738">
            <w:pPr>
              <w:spacing w:after="0" w:line="240" w:lineRule="auto"/>
              <w:jc w:val="center"/>
              <w:rPr>
                <w:rFonts w:ascii="Arial" w:eastAsia="Times New Roman" w:hAnsi="Arial" w:cs="Arial"/>
                <w:b/>
                <w:bCs/>
                <w:sz w:val="16"/>
                <w:szCs w:val="16"/>
                <w:lang w:eastAsia="pt-BR"/>
              </w:rPr>
            </w:pPr>
            <w:r w:rsidRPr="00E00B6A">
              <w:rPr>
                <w:rFonts w:ascii="Arial" w:eastAsia="Times New Roman" w:hAnsi="Arial" w:cs="Arial"/>
                <w:b/>
                <w:bCs/>
                <w:sz w:val="16"/>
                <w:szCs w:val="16"/>
                <w:lang w:eastAsia="pt-BR"/>
              </w:rPr>
              <w:t>3</w:t>
            </w:r>
          </w:p>
        </w:tc>
        <w:tc>
          <w:tcPr>
            <w:tcW w:w="5631" w:type="dxa"/>
            <w:tcBorders>
              <w:top w:val="single" w:sz="4" w:space="0" w:color="auto"/>
              <w:left w:val="nil"/>
              <w:bottom w:val="single" w:sz="4" w:space="0" w:color="auto"/>
              <w:right w:val="single" w:sz="4" w:space="0" w:color="auto"/>
            </w:tcBorders>
            <w:shd w:val="clear" w:color="000000" w:fill="F2F2F2"/>
          </w:tcPr>
          <w:p w14:paraId="16B9687F" w14:textId="0A8FC0E0" w:rsidR="009C7241" w:rsidRPr="00E00B6A" w:rsidRDefault="009C7241" w:rsidP="00B56738">
            <w:pPr>
              <w:spacing w:after="0" w:line="240" w:lineRule="auto"/>
              <w:jc w:val="both"/>
              <w:rPr>
                <w:rFonts w:ascii="Arial" w:eastAsia="Times New Roman" w:hAnsi="Arial" w:cs="Arial"/>
                <w:sz w:val="16"/>
                <w:szCs w:val="16"/>
                <w:lang w:eastAsia="pt-BR"/>
              </w:rPr>
            </w:pPr>
          </w:p>
        </w:tc>
        <w:tc>
          <w:tcPr>
            <w:tcW w:w="1207" w:type="dxa"/>
            <w:tcBorders>
              <w:top w:val="nil"/>
              <w:left w:val="nil"/>
              <w:bottom w:val="single" w:sz="4" w:space="0" w:color="auto"/>
              <w:right w:val="single" w:sz="4" w:space="0" w:color="auto"/>
            </w:tcBorders>
            <w:shd w:val="clear" w:color="000000" w:fill="F2F2F2"/>
            <w:noWrap/>
            <w:vAlign w:val="center"/>
          </w:tcPr>
          <w:p w14:paraId="61EA833C" w14:textId="2884D297" w:rsidR="009C7241" w:rsidRPr="00E00B6A" w:rsidRDefault="009C7241" w:rsidP="00B56738">
            <w:pPr>
              <w:spacing w:after="0" w:line="240" w:lineRule="auto"/>
              <w:jc w:val="center"/>
              <w:rPr>
                <w:rFonts w:ascii="Arial" w:eastAsia="Times New Roman" w:hAnsi="Arial" w:cs="Arial"/>
                <w:sz w:val="16"/>
                <w:szCs w:val="16"/>
                <w:lang w:eastAsia="pt-BR"/>
              </w:rPr>
            </w:pPr>
          </w:p>
        </w:tc>
      </w:tr>
      <w:tr w:rsidR="009C7241" w:rsidRPr="00E00B6A" w14:paraId="236014DE" w14:textId="77777777" w:rsidTr="00A5263B">
        <w:trPr>
          <w:trHeight w:val="557"/>
          <w:jc w:val="center"/>
        </w:trPr>
        <w:tc>
          <w:tcPr>
            <w:tcW w:w="943" w:type="dxa"/>
            <w:tcBorders>
              <w:top w:val="nil"/>
              <w:left w:val="single" w:sz="4" w:space="0" w:color="auto"/>
              <w:bottom w:val="single" w:sz="4" w:space="0" w:color="auto"/>
              <w:right w:val="single" w:sz="4" w:space="0" w:color="auto"/>
            </w:tcBorders>
            <w:shd w:val="clear" w:color="000000" w:fill="F2F2F2"/>
            <w:vAlign w:val="center"/>
            <w:hideMark/>
          </w:tcPr>
          <w:p w14:paraId="44B9B81B" w14:textId="77777777" w:rsidR="009C7241" w:rsidRPr="00E00B6A" w:rsidRDefault="009C7241" w:rsidP="00B56738">
            <w:pPr>
              <w:spacing w:after="0" w:line="240" w:lineRule="auto"/>
              <w:jc w:val="center"/>
              <w:rPr>
                <w:rFonts w:ascii="Arial" w:eastAsia="Times New Roman" w:hAnsi="Arial" w:cs="Arial"/>
                <w:b/>
                <w:bCs/>
                <w:sz w:val="16"/>
                <w:szCs w:val="16"/>
                <w:lang w:eastAsia="pt-BR"/>
              </w:rPr>
            </w:pPr>
            <w:r w:rsidRPr="00E00B6A">
              <w:rPr>
                <w:rFonts w:ascii="Arial" w:eastAsia="Times New Roman" w:hAnsi="Arial" w:cs="Arial"/>
                <w:b/>
                <w:bCs/>
                <w:sz w:val="16"/>
                <w:szCs w:val="16"/>
                <w:lang w:eastAsia="pt-BR"/>
              </w:rPr>
              <w:t>4</w:t>
            </w:r>
          </w:p>
        </w:tc>
        <w:tc>
          <w:tcPr>
            <w:tcW w:w="5631" w:type="dxa"/>
            <w:tcBorders>
              <w:top w:val="single" w:sz="4" w:space="0" w:color="auto"/>
              <w:left w:val="nil"/>
              <w:bottom w:val="single" w:sz="4" w:space="0" w:color="auto"/>
              <w:right w:val="single" w:sz="4" w:space="0" w:color="auto"/>
            </w:tcBorders>
            <w:shd w:val="clear" w:color="000000" w:fill="F2F2F2"/>
          </w:tcPr>
          <w:p w14:paraId="23D8AAB1" w14:textId="07B44E36" w:rsidR="009C7241" w:rsidRPr="00E00B6A" w:rsidRDefault="009C7241" w:rsidP="00B56738">
            <w:pPr>
              <w:spacing w:after="0" w:line="240" w:lineRule="auto"/>
              <w:jc w:val="both"/>
              <w:rPr>
                <w:rFonts w:ascii="Arial" w:eastAsia="Times New Roman" w:hAnsi="Arial" w:cs="Arial"/>
                <w:sz w:val="16"/>
                <w:szCs w:val="16"/>
                <w:lang w:eastAsia="pt-BR"/>
              </w:rPr>
            </w:pPr>
          </w:p>
        </w:tc>
        <w:tc>
          <w:tcPr>
            <w:tcW w:w="1207" w:type="dxa"/>
            <w:tcBorders>
              <w:top w:val="nil"/>
              <w:left w:val="nil"/>
              <w:bottom w:val="single" w:sz="4" w:space="0" w:color="auto"/>
              <w:right w:val="single" w:sz="4" w:space="0" w:color="auto"/>
            </w:tcBorders>
            <w:shd w:val="clear" w:color="000000" w:fill="F2F2F2"/>
            <w:noWrap/>
            <w:vAlign w:val="center"/>
          </w:tcPr>
          <w:p w14:paraId="4A191BB2" w14:textId="47E718EE" w:rsidR="009C7241" w:rsidRPr="00E00B6A" w:rsidRDefault="009C7241" w:rsidP="00B56738">
            <w:pPr>
              <w:spacing w:after="0" w:line="240" w:lineRule="auto"/>
              <w:jc w:val="center"/>
              <w:rPr>
                <w:rFonts w:ascii="Arial" w:eastAsia="Times New Roman" w:hAnsi="Arial" w:cs="Arial"/>
                <w:sz w:val="16"/>
                <w:szCs w:val="16"/>
                <w:lang w:eastAsia="pt-BR"/>
              </w:rPr>
            </w:pPr>
          </w:p>
        </w:tc>
      </w:tr>
      <w:tr w:rsidR="009C7241" w:rsidRPr="00E00B6A" w14:paraId="41A51942" w14:textId="77777777" w:rsidTr="00A5263B">
        <w:trPr>
          <w:trHeight w:val="551"/>
          <w:jc w:val="center"/>
        </w:trPr>
        <w:tc>
          <w:tcPr>
            <w:tcW w:w="943" w:type="dxa"/>
            <w:tcBorders>
              <w:top w:val="nil"/>
              <w:left w:val="single" w:sz="4" w:space="0" w:color="auto"/>
              <w:bottom w:val="single" w:sz="4" w:space="0" w:color="auto"/>
              <w:right w:val="single" w:sz="4" w:space="0" w:color="auto"/>
            </w:tcBorders>
            <w:shd w:val="clear" w:color="000000" w:fill="F2F2F2"/>
            <w:vAlign w:val="center"/>
            <w:hideMark/>
          </w:tcPr>
          <w:p w14:paraId="380D505B" w14:textId="77777777" w:rsidR="009C7241" w:rsidRPr="00E00B6A" w:rsidRDefault="009C7241" w:rsidP="00B56738">
            <w:pPr>
              <w:spacing w:after="0" w:line="240" w:lineRule="auto"/>
              <w:jc w:val="center"/>
              <w:rPr>
                <w:rFonts w:ascii="Arial" w:eastAsia="Times New Roman" w:hAnsi="Arial" w:cs="Arial"/>
                <w:b/>
                <w:bCs/>
                <w:sz w:val="16"/>
                <w:szCs w:val="16"/>
                <w:lang w:eastAsia="pt-BR"/>
              </w:rPr>
            </w:pPr>
            <w:r w:rsidRPr="00E00B6A">
              <w:rPr>
                <w:rFonts w:ascii="Arial" w:eastAsia="Times New Roman" w:hAnsi="Arial" w:cs="Arial"/>
                <w:b/>
                <w:bCs/>
                <w:sz w:val="16"/>
                <w:szCs w:val="16"/>
                <w:lang w:eastAsia="pt-BR"/>
              </w:rPr>
              <w:t>5</w:t>
            </w:r>
          </w:p>
        </w:tc>
        <w:tc>
          <w:tcPr>
            <w:tcW w:w="5631" w:type="dxa"/>
            <w:tcBorders>
              <w:top w:val="single" w:sz="4" w:space="0" w:color="auto"/>
              <w:left w:val="nil"/>
              <w:bottom w:val="single" w:sz="4" w:space="0" w:color="auto"/>
              <w:right w:val="nil"/>
            </w:tcBorders>
            <w:shd w:val="clear" w:color="000000" w:fill="F2F2F2"/>
          </w:tcPr>
          <w:p w14:paraId="71D08660" w14:textId="650C9A33" w:rsidR="009C7241" w:rsidRPr="00E00B6A" w:rsidRDefault="009C7241" w:rsidP="00B56738">
            <w:pPr>
              <w:spacing w:after="0" w:line="240" w:lineRule="auto"/>
              <w:rPr>
                <w:rFonts w:ascii="Arial" w:eastAsia="Times New Roman" w:hAnsi="Arial" w:cs="Arial"/>
                <w:sz w:val="16"/>
                <w:szCs w:val="16"/>
                <w:lang w:eastAsia="pt-BR"/>
              </w:rPr>
            </w:pPr>
          </w:p>
        </w:tc>
        <w:tc>
          <w:tcPr>
            <w:tcW w:w="1207" w:type="dxa"/>
            <w:tcBorders>
              <w:top w:val="nil"/>
              <w:left w:val="single" w:sz="4" w:space="0" w:color="auto"/>
              <w:bottom w:val="single" w:sz="4" w:space="0" w:color="auto"/>
              <w:right w:val="single" w:sz="4" w:space="0" w:color="auto"/>
            </w:tcBorders>
            <w:shd w:val="clear" w:color="000000" w:fill="F2F2F2"/>
            <w:noWrap/>
            <w:vAlign w:val="center"/>
          </w:tcPr>
          <w:p w14:paraId="67C0107A" w14:textId="2B2928BD" w:rsidR="009C7241" w:rsidRPr="00E00B6A" w:rsidRDefault="009C7241" w:rsidP="00B56738">
            <w:pPr>
              <w:spacing w:after="0" w:line="240" w:lineRule="auto"/>
              <w:jc w:val="center"/>
              <w:rPr>
                <w:rFonts w:ascii="Arial" w:eastAsia="Times New Roman" w:hAnsi="Arial" w:cs="Arial"/>
                <w:sz w:val="16"/>
                <w:szCs w:val="16"/>
                <w:lang w:eastAsia="pt-BR"/>
              </w:rPr>
            </w:pPr>
          </w:p>
        </w:tc>
      </w:tr>
      <w:tr w:rsidR="009C7241" w:rsidRPr="00E00B6A" w14:paraId="1B623AD7" w14:textId="77777777" w:rsidTr="00A5263B">
        <w:trPr>
          <w:trHeight w:val="558"/>
          <w:jc w:val="center"/>
        </w:trPr>
        <w:tc>
          <w:tcPr>
            <w:tcW w:w="943" w:type="dxa"/>
            <w:tcBorders>
              <w:top w:val="nil"/>
              <w:left w:val="single" w:sz="4" w:space="0" w:color="auto"/>
              <w:bottom w:val="single" w:sz="4" w:space="0" w:color="auto"/>
              <w:right w:val="single" w:sz="4" w:space="0" w:color="auto"/>
            </w:tcBorders>
            <w:shd w:val="clear" w:color="000000" w:fill="F2F2F2"/>
            <w:vAlign w:val="center"/>
            <w:hideMark/>
          </w:tcPr>
          <w:p w14:paraId="75C6E146" w14:textId="77777777" w:rsidR="009C7241" w:rsidRPr="00E00B6A" w:rsidRDefault="009C7241" w:rsidP="00B56738">
            <w:pPr>
              <w:spacing w:after="0" w:line="240" w:lineRule="auto"/>
              <w:jc w:val="center"/>
              <w:rPr>
                <w:rFonts w:ascii="Arial" w:eastAsia="Times New Roman" w:hAnsi="Arial" w:cs="Arial"/>
                <w:b/>
                <w:bCs/>
                <w:sz w:val="16"/>
                <w:szCs w:val="16"/>
                <w:lang w:eastAsia="pt-BR"/>
              </w:rPr>
            </w:pPr>
            <w:r w:rsidRPr="00E00B6A">
              <w:rPr>
                <w:rFonts w:ascii="Arial" w:eastAsia="Times New Roman" w:hAnsi="Arial" w:cs="Arial"/>
                <w:b/>
                <w:bCs/>
                <w:sz w:val="16"/>
                <w:szCs w:val="16"/>
                <w:lang w:eastAsia="pt-BR"/>
              </w:rPr>
              <w:t>6</w:t>
            </w:r>
          </w:p>
        </w:tc>
        <w:tc>
          <w:tcPr>
            <w:tcW w:w="5631" w:type="dxa"/>
            <w:tcBorders>
              <w:top w:val="single" w:sz="4" w:space="0" w:color="auto"/>
              <w:left w:val="nil"/>
              <w:bottom w:val="single" w:sz="4" w:space="0" w:color="auto"/>
              <w:right w:val="single" w:sz="4" w:space="0" w:color="auto"/>
            </w:tcBorders>
            <w:shd w:val="clear" w:color="000000" w:fill="F2F2F2"/>
          </w:tcPr>
          <w:p w14:paraId="1A9934F2" w14:textId="070595C1" w:rsidR="009C7241" w:rsidRPr="00E00B6A" w:rsidRDefault="009C7241" w:rsidP="00B56738">
            <w:pPr>
              <w:spacing w:after="0" w:line="240" w:lineRule="auto"/>
              <w:jc w:val="both"/>
              <w:rPr>
                <w:rFonts w:ascii="Arial" w:eastAsia="Times New Roman" w:hAnsi="Arial" w:cs="Arial"/>
                <w:sz w:val="16"/>
                <w:szCs w:val="16"/>
                <w:lang w:eastAsia="pt-BR"/>
              </w:rPr>
            </w:pPr>
          </w:p>
        </w:tc>
        <w:tc>
          <w:tcPr>
            <w:tcW w:w="1207" w:type="dxa"/>
            <w:tcBorders>
              <w:top w:val="nil"/>
              <w:left w:val="nil"/>
              <w:bottom w:val="single" w:sz="4" w:space="0" w:color="auto"/>
              <w:right w:val="single" w:sz="4" w:space="0" w:color="auto"/>
            </w:tcBorders>
            <w:shd w:val="clear" w:color="000000" w:fill="F2F2F2"/>
            <w:noWrap/>
            <w:vAlign w:val="center"/>
          </w:tcPr>
          <w:p w14:paraId="0290F8B1" w14:textId="2F847191" w:rsidR="009C7241" w:rsidRPr="00E00B6A" w:rsidRDefault="009C7241" w:rsidP="00B56738">
            <w:pPr>
              <w:spacing w:after="0" w:line="240" w:lineRule="auto"/>
              <w:jc w:val="center"/>
              <w:rPr>
                <w:rFonts w:ascii="Arial" w:eastAsia="Times New Roman" w:hAnsi="Arial" w:cs="Arial"/>
                <w:sz w:val="16"/>
                <w:szCs w:val="16"/>
                <w:lang w:eastAsia="pt-BR"/>
              </w:rPr>
            </w:pPr>
          </w:p>
        </w:tc>
      </w:tr>
    </w:tbl>
    <w:p w14:paraId="14DE83A5" w14:textId="77777777" w:rsidR="00616D67" w:rsidRDefault="00616D67" w:rsidP="006757A9">
      <w:pPr>
        <w:pStyle w:val="Corpodetexto"/>
        <w:jc w:val="both"/>
      </w:pPr>
    </w:p>
    <w:p w14:paraId="6D8E6BB0" w14:textId="77777777" w:rsidR="00616D67" w:rsidRDefault="00616D67" w:rsidP="006757A9">
      <w:pPr>
        <w:pStyle w:val="Corpodetexto"/>
        <w:jc w:val="both"/>
      </w:pPr>
    </w:p>
    <w:p w14:paraId="7B535F7F" w14:textId="77777777" w:rsidR="00616D67" w:rsidRDefault="00616D67" w:rsidP="006757A9">
      <w:pPr>
        <w:pStyle w:val="Corpodetexto"/>
        <w:jc w:val="both"/>
      </w:pPr>
    </w:p>
    <w:p w14:paraId="118294A7" w14:textId="1A1CF8D4" w:rsidR="009C7241" w:rsidRDefault="009C7241">
      <w:pPr>
        <w:rPr>
          <w:rFonts w:ascii="Calibri" w:eastAsia="Calibri" w:hAnsi="Calibri" w:cs="Calibri"/>
          <w:lang w:val="pt-PT"/>
        </w:rPr>
      </w:pPr>
      <w:r>
        <w:br w:type="page"/>
      </w:r>
    </w:p>
    <w:p w14:paraId="6482AADD" w14:textId="77777777" w:rsidR="00616D67" w:rsidRDefault="00616D67" w:rsidP="006757A9">
      <w:pPr>
        <w:pStyle w:val="Corpodetexto"/>
        <w:jc w:val="both"/>
      </w:pPr>
    </w:p>
    <w:p w14:paraId="12A87EFC" w14:textId="77777777" w:rsidR="00616D67" w:rsidRDefault="00616D67" w:rsidP="006757A9">
      <w:pPr>
        <w:pStyle w:val="Corpodetexto"/>
        <w:jc w:val="both"/>
      </w:pPr>
    </w:p>
    <w:p w14:paraId="523EF0E9" w14:textId="376D3273" w:rsidR="00616D67" w:rsidRPr="00616D67" w:rsidRDefault="00616D67" w:rsidP="00616D67">
      <w:pPr>
        <w:pStyle w:val="Corpodetexto"/>
        <w:jc w:val="both"/>
        <w:rPr>
          <w:b/>
          <w:bCs/>
        </w:rPr>
      </w:pPr>
      <w:r w:rsidRPr="00616D67">
        <w:rPr>
          <w:b/>
          <w:bCs/>
        </w:rPr>
        <w:t>1 - Do Objeto</w:t>
      </w:r>
    </w:p>
    <w:p w14:paraId="53ACF887" w14:textId="77777777" w:rsidR="00616D67" w:rsidRDefault="00616D67" w:rsidP="00616D67">
      <w:pPr>
        <w:pStyle w:val="Corpodetexto"/>
        <w:jc w:val="both"/>
      </w:pPr>
    </w:p>
    <w:p w14:paraId="0915AD11" w14:textId="5696B92A" w:rsidR="00616D67" w:rsidRDefault="00616D67" w:rsidP="00A5263B">
      <w:pPr>
        <w:pStyle w:val="Corpodetexto"/>
        <w:jc w:val="both"/>
      </w:pPr>
      <w:r>
        <w:t xml:space="preserve">A presente Cotação Prévia de Preço tem por objeto a aquisição de materias para o evento </w:t>
      </w:r>
      <w:r w:rsidRPr="003138EA">
        <w:t>“</w:t>
      </w:r>
      <w:r w:rsidR="00A5263B" w:rsidRPr="00A5263B">
        <w:rPr>
          <w:color w:val="FF0000"/>
        </w:rPr>
        <w:t>OBJETO</w:t>
      </w:r>
      <w:r w:rsidRPr="003138EA">
        <w:t>”</w:t>
      </w:r>
      <w:r>
        <w:t xml:space="preserve">, que atenderá crianças e adolescentes com e sem deficiência em vulnerabilidade social da cidade de </w:t>
      </w:r>
      <w:r w:rsidR="00A5263B" w:rsidRPr="00A5263B">
        <w:rPr>
          <w:b/>
          <w:bCs/>
          <w:color w:val="FF0000"/>
        </w:rPr>
        <w:t>(municipío)</w:t>
      </w:r>
      <w:r w:rsidRPr="00A5263B">
        <w:rPr>
          <w:b/>
          <w:bCs/>
          <w:color w:val="FF0000"/>
        </w:rPr>
        <w:t>,</w:t>
      </w:r>
      <w:r w:rsidRPr="00A5263B">
        <w:rPr>
          <w:color w:val="FF0000"/>
        </w:rPr>
        <w:t xml:space="preserve"> </w:t>
      </w:r>
      <w:r>
        <w:t xml:space="preserve">em cumprimento as metas da proposta nº </w:t>
      </w:r>
      <w:r w:rsidRPr="00A5263B">
        <w:rPr>
          <w:b/>
          <w:bCs/>
          <w:color w:val="FF0000"/>
        </w:rPr>
        <w:t>00</w:t>
      </w:r>
      <w:r w:rsidR="00A5263B" w:rsidRPr="00A5263B">
        <w:rPr>
          <w:b/>
          <w:bCs/>
          <w:color w:val="FF0000"/>
        </w:rPr>
        <w:t>0000</w:t>
      </w:r>
      <w:r w:rsidRPr="00A5263B">
        <w:rPr>
          <w:b/>
          <w:bCs/>
          <w:color w:val="FF0000"/>
        </w:rPr>
        <w:t>/202</w:t>
      </w:r>
      <w:r w:rsidR="00A5263B" w:rsidRPr="00A5263B">
        <w:rPr>
          <w:b/>
          <w:bCs/>
          <w:color w:val="FF0000"/>
        </w:rPr>
        <w:t>0</w:t>
      </w:r>
      <w:r>
        <w:t>, de acordo com o quantitativo e objetivos constantes na proposta de trabalho.</w:t>
      </w:r>
    </w:p>
    <w:p w14:paraId="6BF50BBD" w14:textId="77777777" w:rsidR="00616D67" w:rsidRDefault="00616D67" w:rsidP="006757A9">
      <w:pPr>
        <w:pStyle w:val="Corpodetexto"/>
        <w:jc w:val="both"/>
      </w:pPr>
    </w:p>
    <w:p w14:paraId="25407728" w14:textId="41B376A3" w:rsidR="00120B77" w:rsidRPr="00120B77" w:rsidRDefault="00120B77" w:rsidP="00120B77">
      <w:pPr>
        <w:pStyle w:val="Corpodetexto"/>
        <w:jc w:val="both"/>
        <w:rPr>
          <w:b/>
          <w:bCs/>
        </w:rPr>
      </w:pPr>
      <w:r w:rsidRPr="00120B77">
        <w:rPr>
          <w:b/>
          <w:bCs/>
        </w:rPr>
        <w:t>2 - Justificativa da Contratação</w:t>
      </w:r>
    </w:p>
    <w:p w14:paraId="3527F7B9" w14:textId="77777777" w:rsidR="00120B77" w:rsidRDefault="00120B77" w:rsidP="00120B77">
      <w:pPr>
        <w:pStyle w:val="Corpodetexto"/>
        <w:jc w:val="both"/>
      </w:pPr>
    </w:p>
    <w:p w14:paraId="1C0CA49D" w14:textId="16B25A9C" w:rsidR="00120B77" w:rsidRDefault="00120B77" w:rsidP="00120B77">
      <w:pPr>
        <w:pStyle w:val="Corpodetexto"/>
        <w:jc w:val="both"/>
      </w:pPr>
      <w:r>
        <w:t xml:space="preserve">A presente contratação visa cumprir o objeto da proposta TransfereGov.br </w:t>
      </w:r>
      <w:r w:rsidR="00A5263B" w:rsidRPr="00A5263B">
        <w:rPr>
          <w:b/>
          <w:bCs/>
          <w:color w:val="FF0000"/>
        </w:rPr>
        <w:t>000000/2020</w:t>
      </w:r>
      <w:r>
        <w:t xml:space="preserve">, celebrado entre o Ministério do Esporte e a </w:t>
      </w:r>
      <w:r w:rsidR="00A5263B" w:rsidRPr="00A5263B">
        <w:rPr>
          <w:b/>
          <w:bCs/>
          <w:color w:val="FF0000"/>
        </w:rPr>
        <w:t>(nome da OSC)</w:t>
      </w:r>
      <w:r>
        <w:t>, conforme consta no Projeto Básico e Plano de Trabalho que o acompanham.</w:t>
      </w:r>
    </w:p>
    <w:p w14:paraId="75E902FB" w14:textId="77777777" w:rsidR="00120B77" w:rsidRDefault="00120B77" w:rsidP="00120B77">
      <w:pPr>
        <w:pStyle w:val="Corpodetexto"/>
        <w:jc w:val="both"/>
      </w:pPr>
    </w:p>
    <w:p w14:paraId="07244615" w14:textId="2BB82F02" w:rsidR="00120B77" w:rsidRPr="00120B77" w:rsidRDefault="00120B77" w:rsidP="00120B77">
      <w:pPr>
        <w:pStyle w:val="Corpodetexto"/>
        <w:jc w:val="both"/>
        <w:rPr>
          <w:b/>
          <w:bCs/>
        </w:rPr>
      </w:pPr>
      <w:r w:rsidRPr="00120B77">
        <w:rPr>
          <w:b/>
          <w:bCs/>
        </w:rPr>
        <w:t>3 – Dos requisitos de participação</w:t>
      </w:r>
    </w:p>
    <w:p w14:paraId="15A14084" w14:textId="77777777" w:rsidR="00120B77" w:rsidRDefault="00120B77" w:rsidP="00120B77">
      <w:pPr>
        <w:pStyle w:val="Corpodetexto"/>
        <w:jc w:val="both"/>
      </w:pPr>
    </w:p>
    <w:p w14:paraId="6634B3DC" w14:textId="4005D68F" w:rsidR="00120B77" w:rsidRDefault="00120B77" w:rsidP="00120B77">
      <w:pPr>
        <w:pStyle w:val="Corpodetexto"/>
        <w:jc w:val="both"/>
      </w:pPr>
      <w:r>
        <w:t>3.1</w:t>
      </w:r>
      <w:r>
        <w:tab/>
        <w:t>- Poderão participar da presente cotação prévia todas as pessoas jurídicas, devidamente habilitadas a prestar os serviços do objeto desta cotação, formalmente escolhidas/convidadas ou legitimamente interessadas e que satisfaçam, integralmente, a todas as condições do presente Edital.</w:t>
      </w:r>
    </w:p>
    <w:p w14:paraId="5E313045" w14:textId="28185E14" w:rsidR="00120B77" w:rsidRDefault="00120B77" w:rsidP="00120B77">
      <w:pPr>
        <w:pStyle w:val="Corpodetexto"/>
        <w:jc w:val="both"/>
      </w:pPr>
      <w:r>
        <w:t>3.2</w:t>
      </w:r>
      <w:r>
        <w:tab/>
        <w:t>- Não poderão participar da concorrência, empresas que tenham sido consideradas suspensas e/ou inidôneas por força da Lei 8.666/93, que estejam concordatárias ou com falência decretada ou que estejam sofrendo penalidades impostas por qualquer órgão ou entidade da Administração Pública Estadual, Municipal ou Federal.</w:t>
      </w:r>
    </w:p>
    <w:p w14:paraId="20159D50" w14:textId="5F9719C5" w:rsidR="00120B77" w:rsidRDefault="00120B77" w:rsidP="00120B77">
      <w:pPr>
        <w:pStyle w:val="Corpodetexto"/>
        <w:jc w:val="both"/>
      </w:pPr>
      <w:r>
        <w:t>3.3</w:t>
      </w:r>
      <w:r>
        <w:tab/>
        <w:t>- Não será admitida participação de empresas sob a forma de Consórcios ou grupo de empresas.</w:t>
      </w:r>
    </w:p>
    <w:p w14:paraId="563B37D3" w14:textId="3D9D2D73" w:rsidR="00120B77" w:rsidRDefault="00120B77" w:rsidP="00120B77">
      <w:pPr>
        <w:pStyle w:val="Corpodetexto"/>
        <w:jc w:val="both"/>
      </w:pPr>
      <w:r>
        <w:t>3.4</w:t>
      </w:r>
      <w:r>
        <w:tab/>
        <w:t>- Os concorrentes, antes da elaboração das propostas, deverão proceder à verificação e comparação minuciosa de todos os elementos técnicos fornecidos, observando que deverão assumir todos os custos associados à elaboração de suas propostas, não assistindo-lhes nenhuma indenização pela aquisição dos elementos necessários à organização e apresentação das propostas.</w:t>
      </w:r>
    </w:p>
    <w:p w14:paraId="2F00FD0A" w14:textId="5A34C157" w:rsidR="00EB60D9" w:rsidRDefault="00EB60D9" w:rsidP="00120B77">
      <w:pPr>
        <w:pStyle w:val="Corpodetexto"/>
        <w:jc w:val="both"/>
      </w:pPr>
      <w:r>
        <w:t>3.5</w:t>
      </w:r>
      <w:r>
        <w:tab/>
        <w:t>- A</w:t>
      </w:r>
      <w:r w:rsidRPr="00EB60D9">
        <w:t xml:space="preserve">s cotações financeiras devem ser enviadas até dia </w:t>
      </w:r>
      <w:r w:rsidR="00B56738" w:rsidRPr="00A5263B">
        <w:rPr>
          <w:b/>
          <w:bCs/>
          <w:color w:val="FF0000"/>
        </w:rPr>
        <w:t>XX</w:t>
      </w:r>
      <w:r w:rsidRPr="00A5263B">
        <w:rPr>
          <w:b/>
          <w:bCs/>
          <w:color w:val="FF0000"/>
        </w:rPr>
        <w:t xml:space="preserve"> de </w:t>
      </w:r>
      <w:r w:rsidR="00B56738" w:rsidRPr="00A5263B">
        <w:rPr>
          <w:b/>
          <w:bCs/>
          <w:color w:val="FF0000"/>
        </w:rPr>
        <w:t>XXXX</w:t>
      </w:r>
      <w:r w:rsidRPr="00A5263B">
        <w:rPr>
          <w:b/>
          <w:bCs/>
          <w:color w:val="FF0000"/>
        </w:rPr>
        <w:t xml:space="preserve"> de 2023</w:t>
      </w:r>
      <w:r w:rsidRPr="00EB60D9">
        <w:t>, juntamente com o Contrato ou Estatuto Social do Proponente, bem como com a Inscrição no Cadastro Nacional de Pessoa Jurídica (CNPJ).</w:t>
      </w:r>
    </w:p>
    <w:p w14:paraId="63D9DB44" w14:textId="77777777" w:rsidR="00120B77" w:rsidRDefault="00120B77" w:rsidP="00120B77">
      <w:pPr>
        <w:pStyle w:val="Corpodetexto"/>
        <w:jc w:val="both"/>
      </w:pPr>
    </w:p>
    <w:p w14:paraId="37BDB604" w14:textId="224F31E7" w:rsidR="00120B77" w:rsidRPr="00EB60D9" w:rsidRDefault="00120B77" w:rsidP="00120B77">
      <w:pPr>
        <w:pStyle w:val="Corpodetexto"/>
        <w:jc w:val="both"/>
        <w:rPr>
          <w:b/>
          <w:bCs/>
        </w:rPr>
      </w:pPr>
      <w:r w:rsidRPr="00EB60D9">
        <w:rPr>
          <w:b/>
          <w:bCs/>
        </w:rPr>
        <w:t>4 - Critério de Julgamento das Propostas</w:t>
      </w:r>
    </w:p>
    <w:p w14:paraId="03FC8A07" w14:textId="77777777" w:rsidR="00120B77" w:rsidRDefault="00120B77" w:rsidP="00120B77">
      <w:pPr>
        <w:pStyle w:val="Corpodetexto"/>
        <w:jc w:val="both"/>
      </w:pPr>
    </w:p>
    <w:p w14:paraId="0A47E877" w14:textId="7970260E" w:rsidR="00120B77" w:rsidRDefault="00120B77" w:rsidP="00120B77">
      <w:pPr>
        <w:pStyle w:val="Corpodetexto"/>
        <w:jc w:val="both"/>
      </w:pPr>
      <w:r>
        <w:t>4.1</w:t>
      </w:r>
      <w:r>
        <w:tab/>
        <w:t>- O processamento e julgamento desta concorrência obedecerão às regras deste edital e, onde o mesmo for omisso, subsidiariamente, aplicar-se-ão, por analogia, as disposições da Lei Federal no 8.666/93 pelo Decreto nº 6.170, de 25 de Julho de 2007 e pela Portaria Interministerial nº 424, de 30 de dezembro de 2016.</w:t>
      </w:r>
    </w:p>
    <w:p w14:paraId="0191B7E8" w14:textId="3C6533D4" w:rsidR="00120B77" w:rsidRDefault="00120B77" w:rsidP="00120B77">
      <w:pPr>
        <w:pStyle w:val="Corpodetexto"/>
        <w:jc w:val="both"/>
      </w:pPr>
      <w:r>
        <w:t>4.2</w:t>
      </w:r>
      <w:r>
        <w:tab/>
        <w:t xml:space="preserve">- As propostas de preço deverão ser enviadas unicamente via correio eletrônico, para o endereço: </w:t>
      </w:r>
      <w:hyperlink r:id="rId9" w:history="1">
        <w:r w:rsidR="00A5263B" w:rsidRPr="00994D14">
          <w:rPr>
            <w:rStyle w:val="Hyperlink"/>
            <w:b/>
            <w:bCs/>
            <w:color w:val="FF0000"/>
          </w:rPr>
          <w:t>email@email.com</w:t>
        </w:r>
      </w:hyperlink>
      <w:r w:rsidR="00A5263B" w:rsidRPr="00994D14">
        <w:rPr>
          <w:b/>
          <w:bCs/>
          <w:color w:val="FF0000"/>
        </w:rPr>
        <w:t>.</w:t>
      </w:r>
    </w:p>
    <w:p w14:paraId="40854666" w14:textId="08CB8028" w:rsidR="00120B77" w:rsidRDefault="00120B77" w:rsidP="00120B77">
      <w:pPr>
        <w:pStyle w:val="Corpodetexto"/>
        <w:jc w:val="both"/>
      </w:pPr>
      <w:r>
        <w:t>4.3</w:t>
      </w:r>
      <w:r>
        <w:tab/>
        <w:t xml:space="preserve">– As propostas recebidas até o dia </w:t>
      </w:r>
      <w:r w:rsidR="00A5263B">
        <w:rPr>
          <w:color w:val="FF0000"/>
        </w:rPr>
        <w:t>00</w:t>
      </w:r>
      <w:r w:rsidR="00A5263B" w:rsidRPr="00A5263B">
        <w:rPr>
          <w:color w:val="FF0000"/>
        </w:rPr>
        <w:t>/0</w:t>
      </w:r>
      <w:r w:rsidR="00A5263B">
        <w:rPr>
          <w:color w:val="FF0000"/>
        </w:rPr>
        <w:t>0</w:t>
      </w:r>
      <w:r w:rsidR="00A5263B" w:rsidRPr="00A5263B">
        <w:rPr>
          <w:color w:val="FF0000"/>
        </w:rPr>
        <w:t>/202</w:t>
      </w:r>
      <w:r w:rsidR="00A5263B">
        <w:rPr>
          <w:color w:val="FF0000"/>
        </w:rPr>
        <w:t>0</w:t>
      </w:r>
      <w:r>
        <w:t xml:space="preserve">serão avaliadas e o resultado final será apresentado no dia </w:t>
      </w:r>
      <w:r w:rsidR="00A5263B">
        <w:rPr>
          <w:color w:val="FF0000"/>
        </w:rPr>
        <w:t>00</w:t>
      </w:r>
      <w:r w:rsidR="00A5263B" w:rsidRPr="00A5263B">
        <w:rPr>
          <w:color w:val="FF0000"/>
        </w:rPr>
        <w:t>/0</w:t>
      </w:r>
      <w:r w:rsidR="00A5263B">
        <w:rPr>
          <w:color w:val="FF0000"/>
        </w:rPr>
        <w:t>0</w:t>
      </w:r>
      <w:r w:rsidR="00A5263B" w:rsidRPr="00A5263B">
        <w:rPr>
          <w:color w:val="FF0000"/>
        </w:rPr>
        <w:t>/202</w:t>
      </w:r>
      <w:r w:rsidR="00A5263B">
        <w:rPr>
          <w:color w:val="FF0000"/>
        </w:rPr>
        <w:t>0</w:t>
      </w:r>
      <w:r>
        <w:t>, através de e-mail e publicação site da entidade na internet. (</w:t>
      </w:r>
      <w:r w:rsidRPr="00A5263B">
        <w:rPr>
          <w:b/>
          <w:bCs/>
          <w:color w:val="FF0000"/>
        </w:rPr>
        <w:t>www.</w:t>
      </w:r>
      <w:r w:rsidR="00A5263B" w:rsidRPr="00A5263B">
        <w:rPr>
          <w:b/>
          <w:bCs/>
          <w:color w:val="FF0000"/>
        </w:rPr>
        <w:t>site.com.br</w:t>
      </w:r>
      <w:r>
        <w:t>).</w:t>
      </w:r>
    </w:p>
    <w:p w14:paraId="53EA7F23" w14:textId="41E737B0" w:rsidR="00120B77" w:rsidRDefault="00120B77" w:rsidP="00120B77">
      <w:pPr>
        <w:pStyle w:val="Corpodetexto"/>
        <w:jc w:val="both"/>
      </w:pPr>
      <w:r>
        <w:t>4.4</w:t>
      </w:r>
      <w:r>
        <w:tab/>
        <w:t>- As propostas serão avaliadas pelo MENOR PREÇO onde devem ainda ser especificados os valores unitários, desde que não haja nenhuma contradição, descumprimento ou dubiedade com relação ao atendimento das exigências apresentadas neste edital.</w:t>
      </w:r>
    </w:p>
    <w:p w14:paraId="661C3183" w14:textId="77777777" w:rsidR="00120B77" w:rsidRDefault="00120B77" w:rsidP="00120B77">
      <w:pPr>
        <w:pStyle w:val="Corpodetexto"/>
        <w:jc w:val="both"/>
      </w:pPr>
    </w:p>
    <w:p w14:paraId="62A45996" w14:textId="03E1D5ED" w:rsidR="009C7241" w:rsidRDefault="009C7241">
      <w:pPr>
        <w:rPr>
          <w:rFonts w:ascii="Calibri" w:eastAsia="Calibri" w:hAnsi="Calibri" w:cs="Calibri"/>
          <w:lang w:val="pt-PT"/>
        </w:rPr>
      </w:pPr>
      <w:r>
        <w:br w:type="page"/>
      </w:r>
    </w:p>
    <w:p w14:paraId="09D89F52" w14:textId="77777777" w:rsidR="00120B77" w:rsidRDefault="00120B77" w:rsidP="00120B77">
      <w:pPr>
        <w:pStyle w:val="Corpodetexto"/>
        <w:jc w:val="both"/>
      </w:pPr>
    </w:p>
    <w:p w14:paraId="560DB804" w14:textId="3E0DE0BC" w:rsidR="00120B77" w:rsidRPr="00EB60D9" w:rsidRDefault="00120B77" w:rsidP="00120B77">
      <w:pPr>
        <w:pStyle w:val="Corpodetexto"/>
        <w:jc w:val="both"/>
        <w:rPr>
          <w:b/>
          <w:bCs/>
        </w:rPr>
      </w:pPr>
      <w:r w:rsidRPr="00EB60D9">
        <w:rPr>
          <w:b/>
          <w:bCs/>
        </w:rPr>
        <w:t>5</w:t>
      </w:r>
      <w:r w:rsidR="00EB60D9" w:rsidRPr="00EB60D9">
        <w:rPr>
          <w:b/>
          <w:bCs/>
        </w:rPr>
        <w:t xml:space="preserve"> </w:t>
      </w:r>
      <w:r w:rsidRPr="00EB60D9">
        <w:rPr>
          <w:b/>
          <w:bCs/>
        </w:rPr>
        <w:t>- Pagamento</w:t>
      </w:r>
    </w:p>
    <w:p w14:paraId="69E6542E" w14:textId="77777777" w:rsidR="00120B77" w:rsidRDefault="00120B77" w:rsidP="00120B77">
      <w:pPr>
        <w:pStyle w:val="Corpodetexto"/>
        <w:jc w:val="both"/>
      </w:pPr>
      <w:r>
        <w:t>O pagamento do valor utilizado no mês será realizado através de OBTV – Ordem Bancária de Transferência Voluntária, na conta corrente da empresa vencedora, em até 05 (cinco) dias do recebimento das notas fiscais do respectivo material, após o “ateste” de satisfatório atendimento especificado.</w:t>
      </w:r>
    </w:p>
    <w:p w14:paraId="44385A01" w14:textId="77777777" w:rsidR="00120B77" w:rsidRDefault="00120B77" w:rsidP="00120B77">
      <w:pPr>
        <w:pStyle w:val="Corpodetexto"/>
        <w:jc w:val="both"/>
      </w:pPr>
    </w:p>
    <w:p w14:paraId="0E8A1C99" w14:textId="274D3C73" w:rsidR="00EB60D9" w:rsidRDefault="00EB60D9" w:rsidP="00120B77">
      <w:pPr>
        <w:pStyle w:val="Corpodetexto"/>
        <w:jc w:val="both"/>
      </w:pPr>
      <w:r>
        <w:t xml:space="preserve">6 - </w:t>
      </w:r>
      <w:r w:rsidRPr="00EB60D9">
        <w:t>Prazo de execução/entrega;</w:t>
      </w:r>
    </w:p>
    <w:p w14:paraId="48BB5F06" w14:textId="35C4EED6" w:rsidR="00EB60D9" w:rsidRDefault="00EB60D9" w:rsidP="00120B77">
      <w:pPr>
        <w:pStyle w:val="Corpodetexto"/>
        <w:jc w:val="both"/>
      </w:pPr>
      <w:r>
        <w:t>O fornecedor deverá entregar todos materiais arrematados por ele no prazo maximo de 60 dias.</w:t>
      </w:r>
    </w:p>
    <w:p w14:paraId="08724E10" w14:textId="77777777" w:rsidR="00EB60D9" w:rsidRDefault="00EB60D9" w:rsidP="00120B77">
      <w:pPr>
        <w:pStyle w:val="Corpodetexto"/>
        <w:jc w:val="both"/>
      </w:pPr>
    </w:p>
    <w:p w14:paraId="2B6D5E5C" w14:textId="00598289" w:rsidR="00120B77" w:rsidRDefault="00EB60D9" w:rsidP="00120B77">
      <w:pPr>
        <w:pStyle w:val="Corpodetexto"/>
        <w:jc w:val="both"/>
      </w:pPr>
      <w:r>
        <w:t>7 -</w:t>
      </w:r>
      <w:r w:rsidR="00B56738">
        <w:t xml:space="preserve"> </w:t>
      </w:r>
      <w:r w:rsidR="00120B77">
        <w:t>Recursos Financeiros</w:t>
      </w:r>
    </w:p>
    <w:p w14:paraId="5FD0B14E" w14:textId="46659C31" w:rsidR="00120B77" w:rsidRDefault="00120B77" w:rsidP="00120B77">
      <w:pPr>
        <w:pStyle w:val="Corpodetexto"/>
        <w:jc w:val="both"/>
      </w:pPr>
      <w:r>
        <w:t xml:space="preserve">Os recursos necessários ao pagamento do valor do Contrato são oriundos da proposta nº </w:t>
      </w:r>
      <w:r w:rsidR="0050545D" w:rsidRPr="00994D14">
        <w:rPr>
          <w:b/>
          <w:bCs/>
          <w:color w:val="FF0000"/>
        </w:rPr>
        <w:t>00</w:t>
      </w:r>
      <w:r w:rsidR="00994D14" w:rsidRPr="00994D14">
        <w:rPr>
          <w:b/>
          <w:bCs/>
          <w:color w:val="FF0000"/>
        </w:rPr>
        <w:t>0000</w:t>
      </w:r>
      <w:r w:rsidR="0050545D" w:rsidRPr="00994D14">
        <w:rPr>
          <w:b/>
          <w:bCs/>
          <w:color w:val="FF0000"/>
        </w:rPr>
        <w:t>/202</w:t>
      </w:r>
      <w:r w:rsidR="00994D14" w:rsidRPr="00994D14">
        <w:rPr>
          <w:b/>
          <w:bCs/>
          <w:color w:val="FF0000"/>
        </w:rPr>
        <w:t>0</w:t>
      </w:r>
      <w:r>
        <w:t>, celebrado entre a União, por intermédio da Secretaria Nacional de Esportes, Lazer e Inclusão Social do Ministério da Cidadania e</w:t>
      </w:r>
      <w:r w:rsidR="0050545D">
        <w:t xml:space="preserve"> a</w:t>
      </w:r>
      <w:r>
        <w:t xml:space="preserve"> </w:t>
      </w:r>
      <w:r w:rsidR="00994D14" w:rsidRPr="00994D14">
        <w:rPr>
          <w:b/>
          <w:bCs/>
          <w:color w:val="FF0000"/>
        </w:rPr>
        <w:t>(nome da OSC)</w:t>
      </w:r>
      <w:r>
        <w:t>, conforme consta no projeto básico e Plano de trabalho.</w:t>
      </w:r>
    </w:p>
    <w:p w14:paraId="4558B25E" w14:textId="77777777" w:rsidR="00120B77" w:rsidRDefault="00120B77" w:rsidP="006757A9">
      <w:pPr>
        <w:pStyle w:val="Corpodetexto"/>
        <w:jc w:val="both"/>
      </w:pPr>
    </w:p>
    <w:p w14:paraId="2D783396" w14:textId="77777777" w:rsidR="00120B77" w:rsidRDefault="00120B77" w:rsidP="006757A9">
      <w:pPr>
        <w:pStyle w:val="Corpodetexto"/>
        <w:jc w:val="both"/>
      </w:pPr>
    </w:p>
    <w:p w14:paraId="17259D44" w14:textId="77777777" w:rsidR="006757A9" w:rsidRPr="006757A9" w:rsidRDefault="006757A9" w:rsidP="006757A9">
      <w:bookmarkStart w:id="0" w:name="_Hlk134289431"/>
    </w:p>
    <w:p w14:paraId="6ABF2BDB" w14:textId="4FEF8DD3" w:rsidR="00945668" w:rsidRPr="00945668" w:rsidRDefault="00945668" w:rsidP="00945668">
      <w:pPr>
        <w:spacing w:after="0" w:line="240" w:lineRule="auto"/>
        <w:rPr>
          <w:rFonts w:eastAsia="Arial" w:cstheme="minorHAnsi"/>
          <w:b/>
          <w:lang w:val="pt-PT"/>
        </w:rPr>
      </w:pPr>
      <w:r w:rsidRPr="00945668">
        <w:rPr>
          <w:rFonts w:eastAsia="Arial" w:cstheme="minorHAnsi"/>
          <w:b/>
          <w:lang w:val="pt-PT"/>
        </w:rPr>
        <w:t xml:space="preserve">Araçatuba </w:t>
      </w:r>
      <w:r w:rsidR="00441615">
        <w:rPr>
          <w:rFonts w:eastAsia="Arial" w:cstheme="minorHAnsi"/>
          <w:b/>
          <w:lang w:val="pt-PT"/>
        </w:rPr>
        <w:t>–</w:t>
      </w:r>
      <w:r w:rsidRPr="00945668">
        <w:rPr>
          <w:rFonts w:eastAsia="Arial" w:cstheme="minorHAnsi"/>
          <w:b/>
          <w:lang w:val="pt-PT"/>
        </w:rPr>
        <w:t xml:space="preserve"> SP</w:t>
      </w:r>
      <w:r w:rsidR="00441615">
        <w:rPr>
          <w:rFonts w:eastAsia="Arial" w:cstheme="minorHAnsi"/>
          <w:b/>
          <w:lang w:val="pt-PT"/>
        </w:rPr>
        <w:t xml:space="preserve">, </w:t>
      </w:r>
      <w:r w:rsidR="00441615" w:rsidRPr="00994D14">
        <w:rPr>
          <w:rFonts w:eastAsia="Arial" w:cstheme="minorHAnsi"/>
          <w:b/>
          <w:color w:val="FF0000"/>
          <w:lang w:val="pt-PT"/>
        </w:rPr>
        <w:t>20 de julho de 2023</w:t>
      </w:r>
    </w:p>
    <w:p w14:paraId="430273AF" w14:textId="77777777" w:rsidR="00945668" w:rsidRPr="00945668" w:rsidRDefault="00945668" w:rsidP="00945668">
      <w:pPr>
        <w:spacing w:after="0" w:line="240" w:lineRule="auto"/>
        <w:rPr>
          <w:rFonts w:eastAsia="Arial" w:cstheme="minorHAnsi"/>
          <w:b/>
          <w:lang w:val="pt-PT"/>
        </w:rPr>
      </w:pPr>
    </w:p>
    <w:p w14:paraId="501CD578" w14:textId="77777777" w:rsidR="00945668" w:rsidRPr="00945668" w:rsidRDefault="00945668" w:rsidP="00945668">
      <w:pPr>
        <w:spacing w:after="0" w:line="240" w:lineRule="auto"/>
        <w:rPr>
          <w:rFonts w:eastAsia="Arial" w:cstheme="minorHAnsi"/>
          <w:b/>
          <w:lang w:val="pt-PT"/>
        </w:rPr>
      </w:pPr>
    </w:p>
    <w:p w14:paraId="7D362EB6" w14:textId="77777777" w:rsidR="00945668" w:rsidRPr="00945668" w:rsidRDefault="00945668" w:rsidP="00945668">
      <w:pPr>
        <w:spacing w:after="0" w:line="240" w:lineRule="auto"/>
        <w:rPr>
          <w:rFonts w:eastAsia="Arial" w:cstheme="minorHAnsi"/>
          <w:b/>
          <w:lang w:val="pt-PT"/>
        </w:rPr>
      </w:pPr>
    </w:p>
    <w:p w14:paraId="22AAFF52" w14:textId="77777777" w:rsidR="00945668" w:rsidRPr="00945668" w:rsidRDefault="00945668" w:rsidP="00945668">
      <w:pPr>
        <w:spacing w:after="0" w:line="240" w:lineRule="auto"/>
        <w:rPr>
          <w:rFonts w:eastAsia="Arial" w:cstheme="minorHAnsi"/>
          <w:b/>
          <w:lang w:val="pt-PT"/>
        </w:rPr>
      </w:pPr>
      <w:r w:rsidRPr="00945668">
        <w:rPr>
          <w:rFonts w:eastAsia="Arial" w:cstheme="minorHAnsi"/>
          <w:noProof/>
          <w:lang w:val="pt-PT"/>
        </w:rPr>
        <mc:AlternateContent>
          <mc:Choice Requires="wps">
            <w:drawing>
              <wp:anchor distT="0" distB="0" distL="0" distR="0" simplePos="0" relativeHeight="251659264" behindDoc="1" locked="0" layoutInCell="1" allowOverlap="1" wp14:anchorId="1511A25E" wp14:editId="608E9EC1">
                <wp:simplePos x="0" y="0"/>
                <wp:positionH relativeFrom="page">
                  <wp:posOffset>2615565</wp:posOffset>
                </wp:positionH>
                <wp:positionV relativeFrom="paragraph">
                  <wp:posOffset>167640</wp:posOffset>
                </wp:positionV>
                <wp:extent cx="2331720" cy="1270"/>
                <wp:effectExtent l="0" t="0" r="0" b="0"/>
                <wp:wrapTopAndBottom/>
                <wp:docPr id="3"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31720" cy="1270"/>
                        </a:xfrm>
                        <a:custGeom>
                          <a:avLst/>
                          <a:gdLst>
                            <a:gd name="T0" fmla="+- 0 4119 4119"/>
                            <a:gd name="T1" fmla="*/ T0 w 3672"/>
                            <a:gd name="T2" fmla="+- 0 7791 4119"/>
                            <a:gd name="T3" fmla="*/ T2 w 3672"/>
                          </a:gdLst>
                          <a:ahLst/>
                          <a:cxnLst>
                            <a:cxn ang="0">
                              <a:pos x="T1" y="0"/>
                            </a:cxn>
                            <a:cxn ang="0">
                              <a:pos x="T3" y="0"/>
                            </a:cxn>
                          </a:cxnLst>
                          <a:rect l="0" t="0" r="r" b="b"/>
                          <a:pathLst>
                            <a:path w="3672">
                              <a:moveTo>
                                <a:pt x="0" y="0"/>
                              </a:moveTo>
                              <a:lnTo>
                                <a:pt x="3672" y="0"/>
                              </a:lnTo>
                            </a:path>
                          </a:pathLst>
                        </a:custGeom>
                        <a:noFill/>
                        <a:ln w="1241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C11D15" id="Freeform 2" o:spid="_x0000_s1026" style="position:absolute;margin-left:205.95pt;margin-top:13.2pt;width:183.6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" path="m,l3672,e" filled="f" strokeweight=".34475mm">
                <v:path arrowok="t" o:connecttype="custom" o:connectlocs="0,0;2331720,0" o:connectangles="0,0"/>
                <w10:wrap type="topAndBottom" anchorx="page"/>
              </v:shape>
            </w:pict>
          </mc:Fallback>
        </mc:AlternateContent>
      </w:r>
    </w:p>
    <w:p w14:paraId="1ED44CD4" w14:textId="59ACA522" w:rsidR="00994D14" w:rsidRPr="00994D14" w:rsidRDefault="00994D14" w:rsidP="00945668">
      <w:pPr>
        <w:spacing w:after="0" w:line="240" w:lineRule="auto"/>
        <w:ind w:left="362" w:right="362"/>
        <w:jc w:val="center"/>
        <w:rPr>
          <w:rFonts w:eastAsia="Arial" w:cstheme="minorHAnsi"/>
          <w:b/>
          <w:color w:val="FF0000"/>
          <w:lang w:val="pt-PT"/>
        </w:rPr>
      </w:pPr>
      <w:r w:rsidRPr="00994D14">
        <w:rPr>
          <w:rFonts w:eastAsia="Arial" w:cstheme="minorHAnsi"/>
          <w:b/>
          <w:color w:val="FF0000"/>
          <w:lang w:val="pt-PT"/>
        </w:rPr>
        <w:t>Fulano de Tal</w:t>
      </w:r>
    </w:p>
    <w:p w14:paraId="720318A1" w14:textId="4325DE77" w:rsidR="006757A9" w:rsidRPr="00945668" w:rsidRDefault="00945668" w:rsidP="00945668">
      <w:pPr>
        <w:spacing w:after="0" w:line="240" w:lineRule="auto"/>
        <w:ind w:left="362" w:right="362"/>
        <w:jc w:val="center"/>
        <w:rPr>
          <w:rFonts w:cstheme="minorHAnsi"/>
        </w:rPr>
      </w:pPr>
      <w:r w:rsidRPr="00945668">
        <w:rPr>
          <w:rFonts w:eastAsia="Arial" w:cstheme="minorHAnsi"/>
          <w:b/>
          <w:lang w:val="pt-PT"/>
        </w:rPr>
        <w:t>Presidente</w:t>
      </w:r>
      <w:bookmarkEnd w:id="0"/>
    </w:p>
    <w:sectPr w:rsidR="006757A9" w:rsidRPr="00945668" w:rsidSect="00590EE2">
      <w:headerReference w:type="even" r:id="rId10"/>
      <w:headerReference w:type="default" r:id="rId11"/>
      <w:footerReference w:type="even" r:id="rId12"/>
      <w:footerReference w:type="default" r:id="rId13"/>
      <w:headerReference w:type="first" r:id="rId14"/>
      <w:footerReference w:type="first" r:id="rId15"/>
      <w:pgSz w:w="11906" w:h="16838" w:code="9"/>
      <w:pgMar w:top="1701" w:right="1134" w:bottom="851" w:left="1134" w:header="851"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E034B0" w14:textId="77777777" w:rsidR="0084239F" w:rsidRDefault="0084239F" w:rsidP="00D7051F">
      <w:pPr>
        <w:spacing w:after="0" w:line="240" w:lineRule="auto"/>
      </w:pPr>
      <w:r>
        <w:separator/>
      </w:r>
    </w:p>
  </w:endnote>
  <w:endnote w:type="continuationSeparator" w:id="0">
    <w:p w14:paraId="1DDD1203" w14:textId="77777777" w:rsidR="0084239F" w:rsidRDefault="0084239F" w:rsidP="00D70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522C89" w14:textId="77777777" w:rsidR="00994D14" w:rsidRDefault="00994D14">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7224DD" w14:textId="5E816BE3" w:rsidR="006757A9" w:rsidRPr="00831341" w:rsidRDefault="00994D14" w:rsidP="00945668">
    <w:pPr>
      <w:spacing w:after="0" w:line="240" w:lineRule="auto"/>
      <w:ind w:left="20" w:right="18"/>
      <w:jc w:val="center"/>
      <w:rPr>
        <w:rFonts w:cstheme="minorHAnsi"/>
        <w:sz w:val="18"/>
        <w:szCs w:val="18"/>
      </w:rPr>
    </w:pPr>
    <w:r>
      <w:rPr>
        <w:rFonts w:eastAsia="Arial" w:cstheme="minorHAnsi"/>
        <w:b/>
        <w:color w:val="646464"/>
        <w:sz w:val="20"/>
        <w:szCs w:val="18"/>
        <w:lang w:val="pt-PT"/>
      </w:rPr>
      <w:t>(timble a OCS)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B8432C" w14:textId="77777777" w:rsidR="00994D14" w:rsidRDefault="00994D1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CD0494" w14:textId="77777777" w:rsidR="0084239F" w:rsidRDefault="0084239F" w:rsidP="00D7051F">
      <w:pPr>
        <w:spacing w:after="0" w:line="240" w:lineRule="auto"/>
      </w:pPr>
      <w:r>
        <w:separator/>
      </w:r>
    </w:p>
  </w:footnote>
  <w:footnote w:type="continuationSeparator" w:id="0">
    <w:p w14:paraId="60722AE3" w14:textId="77777777" w:rsidR="0084239F" w:rsidRDefault="0084239F" w:rsidP="00D705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7FEC44" w14:textId="77777777" w:rsidR="00994D14" w:rsidRDefault="00994D14">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229D7D" w14:textId="04573603" w:rsidR="00945668" w:rsidRPr="00A5263B" w:rsidRDefault="00A5263B">
    <w:pPr>
      <w:pStyle w:val="Cabealho"/>
      <w:rPr>
        <w:color w:val="FF0000"/>
      </w:rPr>
    </w:pPr>
    <w:r w:rsidRPr="00A5263B">
      <w:rPr>
        <w:noProof/>
        <w:color w:val="FF0000"/>
      </w:rPr>
      <w:t>(logo OSC)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683047" w14:textId="77777777" w:rsidR="00994D14" w:rsidRDefault="00994D1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893217"/>
    <w:multiLevelType w:val="hybridMultilevel"/>
    <w:tmpl w:val="C3C01CD6"/>
    <w:lvl w:ilvl="0" w:tplc="9E385F1A">
      <w:start w:val="1"/>
      <w:numFmt w:val="decimal"/>
      <w:lvlText w:val="%1."/>
      <w:lvlJc w:val="left"/>
      <w:pPr>
        <w:ind w:left="912" w:hanging="360"/>
      </w:pPr>
      <w:rPr>
        <w:rFonts w:hint="default"/>
        <w:b/>
        <w:bCs/>
        <w:w w:val="100"/>
        <w:lang w:val="pt-PT" w:eastAsia="en-US" w:bidi="ar-SA"/>
      </w:rPr>
    </w:lvl>
    <w:lvl w:ilvl="1" w:tplc="EFDA0A92">
      <w:numFmt w:val="bullet"/>
      <w:lvlText w:val="•"/>
      <w:lvlJc w:val="left"/>
      <w:pPr>
        <w:ind w:left="1844" w:hanging="360"/>
      </w:pPr>
      <w:rPr>
        <w:rFonts w:hint="default"/>
        <w:lang w:val="pt-PT" w:eastAsia="en-US" w:bidi="ar-SA"/>
      </w:rPr>
    </w:lvl>
    <w:lvl w:ilvl="2" w:tplc="D50CB578">
      <w:numFmt w:val="bullet"/>
      <w:lvlText w:val="•"/>
      <w:lvlJc w:val="left"/>
      <w:pPr>
        <w:ind w:left="2769" w:hanging="360"/>
      </w:pPr>
      <w:rPr>
        <w:rFonts w:hint="default"/>
        <w:lang w:val="pt-PT" w:eastAsia="en-US" w:bidi="ar-SA"/>
      </w:rPr>
    </w:lvl>
    <w:lvl w:ilvl="3" w:tplc="539040E2">
      <w:numFmt w:val="bullet"/>
      <w:lvlText w:val="•"/>
      <w:lvlJc w:val="left"/>
      <w:pPr>
        <w:ind w:left="3693" w:hanging="360"/>
      </w:pPr>
      <w:rPr>
        <w:rFonts w:hint="default"/>
        <w:lang w:val="pt-PT" w:eastAsia="en-US" w:bidi="ar-SA"/>
      </w:rPr>
    </w:lvl>
    <w:lvl w:ilvl="4" w:tplc="8A9CEDAA">
      <w:numFmt w:val="bullet"/>
      <w:lvlText w:val="•"/>
      <w:lvlJc w:val="left"/>
      <w:pPr>
        <w:ind w:left="4618" w:hanging="360"/>
      </w:pPr>
      <w:rPr>
        <w:rFonts w:hint="default"/>
        <w:lang w:val="pt-PT" w:eastAsia="en-US" w:bidi="ar-SA"/>
      </w:rPr>
    </w:lvl>
    <w:lvl w:ilvl="5" w:tplc="5622F1D4">
      <w:numFmt w:val="bullet"/>
      <w:lvlText w:val="•"/>
      <w:lvlJc w:val="left"/>
      <w:pPr>
        <w:ind w:left="5543" w:hanging="360"/>
      </w:pPr>
      <w:rPr>
        <w:rFonts w:hint="default"/>
        <w:lang w:val="pt-PT" w:eastAsia="en-US" w:bidi="ar-SA"/>
      </w:rPr>
    </w:lvl>
    <w:lvl w:ilvl="6" w:tplc="E10C39FA">
      <w:numFmt w:val="bullet"/>
      <w:lvlText w:val="•"/>
      <w:lvlJc w:val="left"/>
      <w:pPr>
        <w:ind w:left="6467" w:hanging="360"/>
      </w:pPr>
      <w:rPr>
        <w:rFonts w:hint="default"/>
        <w:lang w:val="pt-PT" w:eastAsia="en-US" w:bidi="ar-SA"/>
      </w:rPr>
    </w:lvl>
    <w:lvl w:ilvl="7" w:tplc="ACEC5260">
      <w:numFmt w:val="bullet"/>
      <w:lvlText w:val="•"/>
      <w:lvlJc w:val="left"/>
      <w:pPr>
        <w:ind w:left="7392" w:hanging="360"/>
      </w:pPr>
      <w:rPr>
        <w:rFonts w:hint="default"/>
        <w:lang w:val="pt-PT" w:eastAsia="en-US" w:bidi="ar-SA"/>
      </w:rPr>
    </w:lvl>
    <w:lvl w:ilvl="8" w:tplc="B45CDEA4">
      <w:numFmt w:val="bullet"/>
      <w:lvlText w:val="•"/>
      <w:lvlJc w:val="left"/>
      <w:pPr>
        <w:ind w:left="8317" w:hanging="360"/>
      </w:pPr>
      <w:rPr>
        <w:rFonts w:hint="default"/>
        <w:lang w:val="pt-PT" w:eastAsia="en-US" w:bidi="ar-SA"/>
      </w:rPr>
    </w:lvl>
  </w:abstractNum>
  <w:num w:numId="1" w16cid:durableId="19870835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ECB"/>
    <w:rsid w:val="000416DB"/>
    <w:rsid w:val="00073B64"/>
    <w:rsid w:val="00120B77"/>
    <w:rsid w:val="00160311"/>
    <w:rsid w:val="00187E1E"/>
    <w:rsid w:val="001F5785"/>
    <w:rsid w:val="002D0963"/>
    <w:rsid w:val="002D584A"/>
    <w:rsid w:val="003138EA"/>
    <w:rsid w:val="0032473D"/>
    <w:rsid w:val="003F23C5"/>
    <w:rsid w:val="003F52EB"/>
    <w:rsid w:val="00441615"/>
    <w:rsid w:val="00490C71"/>
    <w:rsid w:val="004A73D4"/>
    <w:rsid w:val="004E07C9"/>
    <w:rsid w:val="0050545D"/>
    <w:rsid w:val="00524873"/>
    <w:rsid w:val="00590EE2"/>
    <w:rsid w:val="005F1744"/>
    <w:rsid w:val="00616D67"/>
    <w:rsid w:val="006637CB"/>
    <w:rsid w:val="0067141F"/>
    <w:rsid w:val="006757A9"/>
    <w:rsid w:val="0068588E"/>
    <w:rsid w:val="006B6042"/>
    <w:rsid w:val="006E618A"/>
    <w:rsid w:val="006F6BE2"/>
    <w:rsid w:val="00716E23"/>
    <w:rsid w:val="00762D2B"/>
    <w:rsid w:val="007B3107"/>
    <w:rsid w:val="007F689B"/>
    <w:rsid w:val="00823A96"/>
    <w:rsid w:val="00831341"/>
    <w:rsid w:val="0084239F"/>
    <w:rsid w:val="008772CF"/>
    <w:rsid w:val="008E5E75"/>
    <w:rsid w:val="00917F22"/>
    <w:rsid w:val="00945668"/>
    <w:rsid w:val="00994D14"/>
    <w:rsid w:val="009C7241"/>
    <w:rsid w:val="00A035A4"/>
    <w:rsid w:val="00A5263B"/>
    <w:rsid w:val="00AC6D4E"/>
    <w:rsid w:val="00B56738"/>
    <w:rsid w:val="00B97D2E"/>
    <w:rsid w:val="00BD6AFB"/>
    <w:rsid w:val="00BD72E4"/>
    <w:rsid w:val="00BE0173"/>
    <w:rsid w:val="00C25AB9"/>
    <w:rsid w:val="00C33207"/>
    <w:rsid w:val="00C570A1"/>
    <w:rsid w:val="00CB3DFA"/>
    <w:rsid w:val="00D32ECB"/>
    <w:rsid w:val="00D670E2"/>
    <w:rsid w:val="00D7051F"/>
    <w:rsid w:val="00DE0664"/>
    <w:rsid w:val="00E00B6A"/>
    <w:rsid w:val="00E25042"/>
    <w:rsid w:val="00E6725D"/>
    <w:rsid w:val="00E67E95"/>
    <w:rsid w:val="00EB60D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1142F8"/>
  <w15:chartTrackingRefBased/>
  <w15:docId w15:val="{F5D4AC33-EA5C-446B-BDA7-4089B04F0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3138E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link w:val="Ttulo2Char"/>
    <w:uiPriority w:val="9"/>
    <w:unhideWhenUsed/>
    <w:qFormat/>
    <w:rsid w:val="006757A9"/>
    <w:pPr>
      <w:widowControl w:val="0"/>
      <w:autoSpaceDE w:val="0"/>
      <w:autoSpaceDN w:val="0"/>
      <w:spacing w:after="0" w:line="240" w:lineRule="auto"/>
      <w:ind w:left="912" w:hanging="360"/>
      <w:jc w:val="both"/>
      <w:outlineLvl w:val="1"/>
    </w:pPr>
    <w:rPr>
      <w:rFonts w:ascii="Calibri" w:eastAsia="Calibri" w:hAnsi="Calibri" w:cs="Calibri"/>
      <w:b/>
      <w:bCs/>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D7051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7051F"/>
  </w:style>
  <w:style w:type="paragraph" w:styleId="Rodap">
    <w:name w:val="footer"/>
    <w:basedOn w:val="Normal"/>
    <w:link w:val="RodapChar"/>
    <w:uiPriority w:val="99"/>
    <w:unhideWhenUsed/>
    <w:rsid w:val="00D7051F"/>
    <w:pPr>
      <w:tabs>
        <w:tab w:val="center" w:pos="4252"/>
        <w:tab w:val="right" w:pos="8504"/>
      </w:tabs>
      <w:spacing w:after="0" w:line="240" w:lineRule="auto"/>
    </w:pPr>
  </w:style>
  <w:style w:type="character" w:customStyle="1" w:styleId="RodapChar">
    <w:name w:val="Rodapé Char"/>
    <w:basedOn w:val="Fontepargpadro"/>
    <w:link w:val="Rodap"/>
    <w:uiPriority w:val="99"/>
    <w:rsid w:val="00D7051F"/>
  </w:style>
  <w:style w:type="character" w:styleId="Hyperlink">
    <w:name w:val="Hyperlink"/>
    <w:basedOn w:val="Fontepargpadro"/>
    <w:uiPriority w:val="99"/>
    <w:unhideWhenUsed/>
    <w:rsid w:val="00D7051F"/>
    <w:rPr>
      <w:color w:val="0000FF"/>
      <w:u w:val="single"/>
    </w:rPr>
  </w:style>
  <w:style w:type="character" w:styleId="MenoPendente">
    <w:name w:val="Unresolved Mention"/>
    <w:basedOn w:val="Fontepargpadro"/>
    <w:uiPriority w:val="99"/>
    <w:semiHidden/>
    <w:unhideWhenUsed/>
    <w:rsid w:val="00BD72E4"/>
    <w:rPr>
      <w:color w:val="605E5C"/>
      <w:shd w:val="clear" w:color="auto" w:fill="E1DFDD"/>
    </w:rPr>
  </w:style>
  <w:style w:type="paragraph" w:styleId="Corpodetexto">
    <w:name w:val="Body Text"/>
    <w:basedOn w:val="Normal"/>
    <w:link w:val="CorpodetextoChar"/>
    <w:uiPriority w:val="1"/>
    <w:qFormat/>
    <w:rsid w:val="006757A9"/>
    <w:pPr>
      <w:widowControl w:val="0"/>
      <w:autoSpaceDE w:val="0"/>
      <w:autoSpaceDN w:val="0"/>
      <w:spacing w:after="0" w:line="240" w:lineRule="auto"/>
    </w:pPr>
    <w:rPr>
      <w:rFonts w:ascii="Calibri" w:eastAsia="Calibri" w:hAnsi="Calibri" w:cs="Calibri"/>
      <w:lang w:val="pt-PT"/>
    </w:rPr>
  </w:style>
  <w:style w:type="character" w:customStyle="1" w:styleId="CorpodetextoChar">
    <w:name w:val="Corpo de texto Char"/>
    <w:basedOn w:val="Fontepargpadro"/>
    <w:link w:val="Corpodetexto"/>
    <w:uiPriority w:val="1"/>
    <w:rsid w:val="006757A9"/>
    <w:rPr>
      <w:rFonts w:ascii="Calibri" w:eastAsia="Calibri" w:hAnsi="Calibri" w:cs="Calibri"/>
      <w:lang w:val="pt-PT"/>
    </w:rPr>
  </w:style>
  <w:style w:type="paragraph" w:styleId="Ttulo">
    <w:name w:val="Title"/>
    <w:basedOn w:val="Normal"/>
    <w:link w:val="TtuloChar"/>
    <w:uiPriority w:val="10"/>
    <w:qFormat/>
    <w:rsid w:val="006757A9"/>
    <w:pPr>
      <w:widowControl w:val="0"/>
      <w:autoSpaceDE w:val="0"/>
      <w:autoSpaceDN w:val="0"/>
      <w:spacing w:after="0" w:line="342" w:lineRule="exact"/>
      <w:jc w:val="center"/>
    </w:pPr>
    <w:rPr>
      <w:rFonts w:ascii="Calibri" w:eastAsia="Calibri" w:hAnsi="Calibri" w:cs="Calibri"/>
      <w:b/>
      <w:bCs/>
      <w:sz w:val="28"/>
      <w:szCs w:val="28"/>
      <w:lang w:val="pt-PT"/>
    </w:rPr>
  </w:style>
  <w:style w:type="character" w:customStyle="1" w:styleId="TtuloChar">
    <w:name w:val="Título Char"/>
    <w:basedOn w:val="Fontepargpadro"/>
    <w:link w:val="Ttulo"/>
    <w:uiPriority w:val="10"/>
    <w:rsid w:val="006757A9"/>
    <w:rPr>
      <w:rFonts w:ascii="Calibri" w:eastAsia="Calibri" w:hAnsi="Calibri" w:cs="Calibri"/>
      <w:b/>
      <w:bCs/>
      <w:sz w:val="28"/>
      <w:szCs w:val="28"/>
      <w:lang w:val="pt-PT"/>
    </w:rPr>
  </w:style>
  <w:style w:type="character" w:customStyle="1" w:styleId="Ttulo2Char">
    <w:name w:val="Título 2 Char"/>
    <w:basedOn w:val="Fontepargpadro"/>
    <w:link w:val="Ttulo2"/>
    <w:uiPriority w:val="9"/>
    <w:rsid w:val="006757A9"/>
    <w:rPr>
      <w:rFonts w:ascii="Calibri" w:eastAsia="Calibri" w:hAnsi="Calibri" w:cs="Calibri"/>
      <w:b/>
      <w:bCs/>
      <w:lang w:val="pt-PT"/>
    </w:rPr>
  </w:style>
  <w:style w:type="table" w:customStyle="1" w:styleId="TableNormal">
    <w:name w:val="Table Normal"/>
    <w:uiPriority w:val="2"/>
    <w:semiHidden/>
    <w:unhideWhenUsed/>
    <w:qFormat/>
    <w:rsid w:val="006757A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PargrafodaLista">
    <w:name w:val="List Paragraph"/>
    <w:basedOn w:val="Normal"/>
    <w:uiPriority w:val="1"/>
    <w:qFormat/>
    <w:rsid w:val="006757A9"/>
    <w:pPr>
      <w:widowControl w:val="0"/>
      <w:autoSpaceDE w:val="0"/>
      <w:autoSpaceDN w:val="0"/>
      <w:spacing w:after="0" w:line="240" w:lineRule="auto"/>
      <w:ind w:left="912" w:hanging="360"/>
      <w:jc w:val="both"/>
    </w:pPr>
    <w:rPr>
      <w:rFonts w:ascii="Calibri" w:eastAsia="Calibri" w:hAnsi="Calibri" w:cs="Calibri"/>
      <w:lang w:val="pt-PT"/>
    </w:rPr>
  </w:style>
  <w:style w:type="paragraph" w:customStyle="1" w:styleId="TableParagraph">
    <w:name w:val="Table Paragraph"/>
    <w:basedOn w:val="Normal"/>
    <w:uiPriority w:val="1"/>
    <w:qFormat/>
    <w:rsid w:val="006757A9"/>
    <w:pPr>
      <w:widowControl w:val="0"/>
      <w:autoSpaceDE w:val="0"/>
      <w:autoSpaceDN w:val="0"/>
      <w:spacing w:after="0" w:line="240" w:lineRule="auto"/>
    </w:pPr>
    <w:rPr>
      <w:rFonts w:ascii="Calibri" w:eastAsia="Calibri" w:hAnsi="Calibri" w:cs="Calibri"/>
      <w:lang w:val="pt-PT"/>
    </w:rPr>
  </w:style>
  <w:style w:type="character" w:customStyle="1" w:styleId="Ttulo1Char">
    <w:name w:val="Título 1 Char"/>
    <w:basedOn w:val="Fontepargpadro"/>
    <w:link w:val="Ttulo1"/>
    <w:uiPriority w:val="9"/>
    <w:rsid w:val="003138E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9012048">
      <w:bodyDiv w:val="1"/>
      <w:marLeft w:val="0"/>
      <w:marRight w:val="0"/>
      <w:marTop w:val="0"/>
      <w:marBottom w:val="0"/>
      <w:divBdr>
        <w:top w:val="none" w:sz="0" w:space="0" w:color="auto"/>
        <w:left w:val="none" w:sz="0" w:space="0" w:color="auto"/>
        <w:bottom w:val="none" w:sz="0" w:space="0" w:color="auto"/>
        <w:right w:val="none" w:sz="0" w:space="0" w:color="auto"/>
      </w:divBdr>
    </w:div>
    <w:div w:id="426392613">
      <w:bodyDiv w:val="1"/>
      <w:marLeft w:val="0"/>
      <w:marRight w:val="0"/>
      <w:marTop w:val="0"/>
      <w:marBottom w:val="0"/>
      <w:divBdr>
        <w:top w:val="none" w:sz="0" w:space="0" w:color="auto"/>
        <w:left w:val="none" w:sz="0" w:space="0" w:color="auto"/>
        <w:bottom w:val="none" w:sz="0" w:space="0" w:color="auto"/>
        <w:right w:val="none" w:sz="0" w:space="0" w:color="auto"/>
      </w:divBdr>
    </w:div>
    <w:div w:id="447045890">
      <w:bodyDiv w:val="1"/>
      <w:marLeft w:val="0"/>
      <w:marRight w:val="0"/>
      <w:marTop w:val="0"/>
      <w:marBottom w:val="0"/>
      <w:divBdr>
        <w:top w:val="none" w:sz="0" w:space="0" w:color="auto"/>
        <w:left w:val="none" w:sz="0" w:space="0" w:color="auto"/>
        <w:bottom w:val="none" w:sz="0" w:space="0" w:color="auto"/>
        <w:right w:val="none" w:sz="0" w:space="0" w:color="auto"/>
      </w:divBdr>
    </w:div>
    <w:div w:id="458645064">
      <w:bodyDiv w:val="1"/>
      <w:marLeft w:val="0"/>
      <w:marRight w:val="0"/>
      <w:marTop w:val="0"/>
      <w:marBottom w:val="0"/>
      <w:divBdr>
        <w:top w:val="none" w:sz="0" w:space="0" w:color="auto"/>
        <w:left w:val="none" w:sz="0" w:space="0" w:color="auto"/>
        <w:bottom w:val="none" w:sz="0" w:space="0" w:color="auto"/>
        <w:right w:val="none" w:sz="0" w:space="0" w:color="auto"/>
      </w:divBdr>
    </w:div>
    <w:div w:id="650669460">
      <w:bodyDiv w:val="1"/>
      <w:marLeft w:val="0"/>
      <w:marRight w:val="0"/>
      <w:marTop w:val="0"/>
      <w:marBottom w:val="0"/>
      <w:divBdr>
        <w:top w:val="none" w:sz="0" w:space="0" w:color="auto"/>
        <w:left w:val="none" w:sz="0" w:space="0" w:color="auto"/>
        <w:bottom w:val="none" w:sz="0" w:space="0" w:color="auto"/>
        <w:right w:val="none" w:sz="0" w:space="0" w:color="auto"/>
      </w:divBdr>
    </w:div>
    <w:div w:id="770321952">
      <w:bodyDiv w:val="1"/>
      <w:marLeft w:val="0"/>
      <w:marRight w:val="0"/>
      <w:marTop w:val="0"/>
      <w:marBottom w:val="0"/>
      <w:divBdr>
        <w:top w:val="none" w:sz="0" w:space="0" w:color="auto"/>
        <w:left w:val="none" w:sz="0" w:space="0" w:color="auto"/>
        <w:bottom w:val="none" w:sz="0" w:space="0" w:color="auto"/>
        <w:right w:val="none" w:sz="0" w:space="0" w:color="auto"/>
      </w:divBdr>
    </w:div>
    <w:div w:id="789973869">
      <w:bodyDiv w:val="1"/>
      <w:marLeft w:val="0"/>
      <w:marRight w:val="0"/>
      <w:marTop w:val="0"/>
      <w:marBottom w:val="0"/>
      <w:divBdr>
        <w:top w:val="none" w:sz="0" w:space="0" w:color="auto"/>
        <w:left w:val="none" w:sz="0" w:space="0" w:color="auto"/>
        <w:bottom w:val="none" w:sz="0" w:space="0" w:color="auto"/>
        <w:right w:val="none" w:sz="0" w:space="0" w:color="auto"/>
      </w:divBdr>
    </w:div>
    <w:div w:id="1187520433">
      <w:bodyDiv w:val="1"/>
      <w:marLeft w:val="0"/>
      <w:marRight w:val="0"/>
      <w:marTop w:val="0"/>
      <w:marBottom w:val="0"/>
      <w:divBdr>
        <w:top w:val="none" w:sz="0" w:space="0" w:color="auto"/>
        <w:left w:val="none" w:sz="0" w:space="0" w:color="auto"/>
        <w:bottom w:val="none" w:sz="0" w:space="0" w:color="auto"/>
        <w:right w:val="none" w:sz="0" w:space="0" w:color="auto"/>
      </w:divBdr>
    </w:div>
    <w:div w:id="1240990182">
      <w:bodyDiv w:val="1"/>
      <w:marLeft w:val="0"/>
      <w:marRight w:val="0"/>
      <w:marTop w:val="0"/>
      <w:marBottom w:val="0"/>
      <w:divBdr>
        <w:top w:val="none" w:sz="0" w:space="0" w:color="auto"/>
        <w:left w:val="none" w:sz="0" w:space="0" w:color="auto"/>
        <w:bottom w:val="none" w:sz="0" w:space="0" w:color="auto"/>
        <w:right w:val="none" w:sz="0" w:space="0" w:color="auto"/>
      </w:divBdr>
    </w:div>
    <w:div w:id="1304458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email.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email@email.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email@email.com" TargetMode="External"/><Relationship Id="rId14" Type="http://schemas.openxmlformats.org/officeDocument/2006/relationships/header" Target="header3.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TotalTime>
  <Pages>3</Pages>
  <Words>832</Words>
  <Characters>4495</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Nilson Junior</dc:creator>
  <cp:keywords/>
  <dc:description/>
  <cp:lastModifiedBy>Organização Paulista</cp:lastModifiedBy>
  <cp:revision>29</cp:revision>
  <cp:lastPrinted>2023-07-27T16:50:00Z</cp:lastPrinted>
  <dcterms:created xsi:type="dcterms:W3CDTF">2020-07-02T00:07:00Z</dcterms:created>
  <dcterms:modified xsi:type="dcterms:W3CDTF">2024-07-18T14:45:00Z</dcterms:modified>
</cp:coreProperties>
</file>